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DF9" w:rsidRPr="0025150C" w:rsidRDefault="00970DF9" w:rsidP="00970DF9">
      <w:pPr>
        <w:pStyle w:val="1"/>
        <w:spacing w:line="240" w:lineRule="auto"/>
        <w:rPr>
          <w:rStyle w:val="a9"/>
        </w:rPr>
      </w:pPr>
      <w:r w:rsidRPr="0025150C">
        <w:rPr>
          <w:rStyle w:val="a9"/>
        </w:rPr>
        <w:t>ПОЯСНИТЕЛЬНАЯ ЗАПИСКА</w:t>
      </w:r>
      <w:r w:rsidRPr="0025150C">
        <w:rPr>
          <w:rStyle w:val="a9"/>
        </w:rPr>
        <w:br/>
        <w:t>к исполнению доходной и расходной части бюджета</w:t>
      </w:r>
      <w:r w:rsidR="004E3B32" w:rsidRPr="0025150C">
        <w:rPr>
          <w:rStyle w:val="a9"/>
        </w:rPr>
        <w:t xml:space="preserve"> </w:t>
      </w:r>
      <w:r w:rsidRPr="0025150C">
        <w:rPr>
          <w:rStyle w:val="a9"/>
        </w:rPr>
        <w:t>город</w:t>
      </w:r>
      <w:r w:rsidR="00E86F7A" w:rsidRPr="0025150C">
        <w:rPr>
          <w:rStyle w:val="a9"/>
        </w:rPr>
        <w:t>а</w:t>
      </w:r>
      <w:r w:rsidRPr="0025150C">
        <w:rPr>
          <w:rStyle w:val="a9"/>
        </w:rPr>
        <w:t xml:space="preserve"> Пыть-Ях</w:t>
      </w:r>
      <w:r w:rsidR="00E86F7A" w:rsidRPr="0025150C">
        <w:rPr>
          <w:rStyle w:val="a9"/>
        </w:rPr>
        <w:t>а</w:t>
      </w:r>
      <w:r w:rsidR="004E3B32" w:rsidRPr="0025150C">
        <w:rPr>
          <w:rStyle w:val="a9"/>
        </w:rPr>
        <w:t xml:space="preserve"> </w:t>
      </w:r>
      <w:r w:rsidR="00B675B9" w:rsidRPr="0025150C">
        <w:rPr>
          <w:rStyle w:val="a9"/>
        </w:rPr>
        <w:br/>
      </w:r>
      <w:r w:rsidR="00E86F7A" w:rsidRPr="0025150C">
        <w:rPr>
          <w:rStyle w:val="a9"/>
        </w:rPr>
        <w:t>за 1 квартал 202</w:t>
      </w:r>
      <w:r w:rsidR="00A074CB" w:rsidRPr="0025150C">
        <w:rPr>
          <w:rStyle w:val="a9"/>
        </w:rPr>
        <w:t>5</w:t>
      </w:r>
      <w:r w:rsidRPr="0025150C">
        <w:rPr>
          <w:rStyle w:val="a9"/>
        </w:rPr>
        <w:t xml:space="preserve"> года</w:t>
      </w:r>
    </w:p>
    <w:p w:rsidR="00970DF9" w:rsidRPr="0025150C" w:rsidRDefault="00970DF9" w:rsidP="00970DF9">
      <w:pPr>
        <w:pStyle w:val="2"/>
        <w:tabs>
          <w:tab w:val="left" w:pos="0"/>
        </w:tabs>
        <w:spacing w:line="240" w:lineRule="auto"/>
        <w:ind w:firstLine="720"/>
        <w:rPr>
          <w:sz w:val="24"/>
        </w:rPr>
      </w:pPr>
    </w:p>
    <w:p w:rsidR="00970DF9" w:rsidRPr="0025150C" w:rsidRDefault="00970DF9" w:rsidP="00970DF9">
      <w:pPr>
        <w:pStyle w:val="2"/>
        <w:tabs>
          <w:tab w:val="left" w:pos="0"/>
        </w:tabs>
        <w:spacing w:line="240" w:lineRule="auto"/>
        <w:ind w:firstLine="709"/>
        <w:rPr>
          <w:sz w:val="24"/>
        </w:rPr>
      </w:pPr>
      <w:r w:rsidRPr="0025150C">
        <w:rPr>
          <w:sz w:val="24"/>
        </w:rPr>
        <w:t>Отчет об исполнении бюджета</w:t>
      </w:r>
      <w:r w:rsidRPr="0025150C">
        <w:rPr>
          <w:bCs/>
          <w:sz w:val="24"/>
        </w:rPr>
        <w:t xml:space="preserve"> муниципального образования города Пыть-Яха</w:t>
      </w:r>
      <w:r w:rsidRPr="0025150C">
        <w:rPr>
          <w:sz w:val="24"/>
        </w:rPr>
        <w:t xml:space="preserve"> за 1 квартал 202</w:t>
      </w:r>
      <w:r w:rsidR="00A074CB" w:rsidRPr="0025150C">
        <w:rPr>
          <w:sz w:val="24"/>
        </w:rPr>
        <w:t>5</w:t>
      </w:r>
      <w:r w:rsidRPr="0025150C">
        <w:rPr>
          <w:sz w:val="24"/>
        </w:rPr>
        <w:t xml:space="preserve"> года подготовлен в соответствии со статьей 264.2 Бюджетного кодекса Российской Федерации и статьей 22 решения Думы города Пыть-Яха от 21.03.2014 № 258 «Об утверждении Положения о бюджетном процессе в город</w:t>
      </w:r>
      <w:r w:rsidR="00A97B1D" w:rsidRPr="0025150C">
        <w:rPr>
          <w:sz w:val="24"/>
        </w:rPr>
        <w:t>е</w:t>
      </w:r>
      <w:r w:rsidRPr="0025150C">
        <w:rPr>
          <w:sz w:val="24"/>
        </w:rPr>
        <w:t xml:space="preserve"> Пыть-Ях». </w:t>
      </w:r>
    </w:p>
    <w:p w:rsidR="00970DF9" w:rsidRPr="0025150C" w:rsidRDefault="00970DF9" w:rsidP="00970DF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Бюджет города на 202</w:t>
      </w:r>
      <w:r w:rsidR="00A074CB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 утвержден решением Думы города Пыть-Яха от </w:t>
      </w:r>
      <w:r w:rsidR="00A074CB" w:rsidRPr="0025150C">
        <w:rPr>
          <w:rFonts w:ascii="Times New Roman" w:hAnsi="Times New Roman" w:cs="Times New Roman"/>
          <w:sz w:val="24"/>
          <w:szCs w:val="24"/>
        </w:rPr>
        <w:t>23</w:t>
      </w:r>
      <w:r w:rsidRPr="0025150C">
        <w:rPr>
          <w:rFonts w:ascii="Times New Roman" w:hAnsi="Times New Roman" w:cs="Times New Roman"/>
          <w:sz w:val="24"/>
          <w:szCs w:val="24"/>
        </w:rPr>
        <w:t>.12.202</w:t>
      </w:r>
      <w:r w:rsidR="00A074CB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№ </w:t>
      </w:r>
      <w:r w:rsidR="00A074CB" w:rsidRPr="0025150C">
        <w:rPr>
          <w:rFonts w:ascii="Times New Roman" w:hAnsi="Times New Roman" w:cs="Times New Roman"/>
          <w:sz w:val="24"/>
          <w:szCs w:val="24"/>
        </w:rPr>
        <w:t>306</w:t>
      </w:r>
      <w:r w:rsidRPr="0025150C">
        <w:rPr>
          <w:rFonts w:ascii="Times New Roman" w:hAnsi="Times New Roman" w:cs="Times New Roman"/>
          <w:sz w:val="24"/>
          <w:szCs w:val="24"/>
        </w:rPr>
        <w:t xml:space="preserve"> «О</w:t>
      </w:r>
      <w:r w:rsidR="00E86F7A" w:rsidRPr="0025150C">
        <w:rPr>
          <w:rFonts w:ascii="Times New Roman" w:hAnsi="Times New Roman" w:cs="Times New Roman"/>
          <w:sz w:val="24"/>
          <w:szCs w:val="24"/>
        </w:rPr>
        <w:t xml:space="preserve"> бюджете города Пыть-Яха на 202</w:t>
      </w:r>
      <w:r w:rsidR="00A074CB" w:rsidRPr="0025150C">
        <w:rPr>
          <w:rFonts w:ascii="Times New Roman" w:hAnsi="Times New Roman" w:cs="Times New Roman"/>
          <w:sz w:val="24"/>
          <w:szCs w:val="24"/>
        </w:rPr>
        <w:t>5</w:t>
      </w:r>
      <w:r w:rsidR="00E86F7A" w:rsidRPr="0025150C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CB1873" w:rsidRPr="0025150C">
        <w:rPr>
          <w:rFonts w:ascii="Times New Roman" w:hAnsi="Times New Roman" w:cs="Times New Roman"/>
          <w:sz w:val="24"/>
          <w:szCs w:val="24"/>
        </w:rPr>
        <w:t xml:space="preserve">на </w:t>
      </w:r>
      <w:r w:rsidR="00E86F7A" w:rsidRPr="0025150C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A074CB" w:rsidRPr="0025150C">
        <w:rPr>
          <w:rFonts w:ascii="Times New Roman" w:hAnsi="Times New Roman" w:cs="Times New Roman"/>
          <w:sz w:val="24"/>
          <w:szCs w:val="24"/>
        </w:rPr>
        <w:t>6</w:t>
      </w:r>
      <w:r w:rsidR="00E86F7A" w:rsidRPr="0025150C">
        <w:rPr>
          <w:rFonts w:ascii="Times New Roman" w:hAnsi="Times New Roman" w:cs="Times New Roman"/>
          <w:sz w:val="24"/>
          <w:szCs w:val="24"/>
        </w:rPr>
        <w:t xml:space="preserve"> и 202</w:t>
      </w:r>
      <w:r w:rsidR="00A074CB" w:rsidRPr="0025150C">
        <w:rPr>
          <w:rFonts w:ascii="Times New Roman" w:hAnsi="Times New Roman" w:cs="Times New Roman"/>
          <w:sz w:val="24"/>
          <w:szCs w:val="24"/>
        </w:rPr>
        <w:t>7</w:t>
      </w:r>
      <w:r w:rsidR="00CB1873" w:rsidRPr="0025150C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25150C">
        <w:rPr>
          <w:rFonts w:ascii="Times New Roman" w:hAnsi="Times New Roman" w:cs="Times New Roman"/>
          <w:sz w:val="24"/>
          <w:szCs w:val="24"/>
        </w:rPr>
        <w:t>(далее – решение о бюджете), основные характеристики которого следующие</w:t>
      </w:r>
      <w:r w:rsidRPr="0025150C">
        <w:rPr>
          <w:rFonts w:ascii="Times New Roman" w:hAnsi="Times New Roman" w:cs="Times New Roman"/>
          <w:b/>
          <w:sz w:val="24"/>
          <w:szCs w:val="24"/>
        </w:rPr>
        <w:t>:</w:t>
      </w:r>
      <w:r w:rsidRPr="00251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DF9" w:rsidRPr="0025150C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 w:val="24"/>
          <w:szCs w:val="24"/>
          <w:lang w:eastAsia="ru-RU"/>
        </w:rPr>
      </w:pPr>
      <w:r w:rsidRPr="0025150C">
        <w:rPr>
          <w:b w:val="0"/>
          <w:sz w:val="24"/>
          <w:szCs w:val="24"/>
          <w:lang w:eastAsia="ru-RU"/>
        </w:rPr>
        <w:t xml:space="preserve">- общий объем доходов бюджета города в сумме </w:t>
      </w:r>
      <w:r w:rsidR="00A074CB" w:rsidRPr="0025150C">
        <w:rPr>
          <w:sz w:val="24"/>
          <w:szCs w:val="24"/>
          <w:lang w:eastAsia="ru-RU"/>
        </w:rPr>
        <w:t>5 121 402 900</w:t>
      </w:r>
      <w:r w:rsidR="007D21AC" w:rsidRPr="0025150C">
        <w:rPr>
          <w:sz w:val="24"/>
          <w:szCs w:val="24"/>
          <w:lang w:eastAsia="ru-RU"/>
        </w:rPr>
        <w:t>,00</w:t>
      </w:r>
      <w:r w:rsidRPr="0025150C">
        <w:rPr>
          <w:sz w:val="24"/>
          <w:szCs w:val="24"/>
        </w:rPr>
        <w:t xml:space="preserve"> </w:t>
      </w:r>
      <w:r w:rsidRPr="0025150C">
        <w:rPr>
          <w:bCs/>
          <w:sz w:val="24"/>
          <w:szCs w:val="24"/>
        </w:rPr>
        <w:t>рублей</w:t>
      </w:r>
      <w:r w:rsidRPr="0025150C">
        <w:rPr>
          <w:sz w:val="24"/>
          <w:szCs w:val="24"/>
          <w:lang w:eastAsia="ru-RU"/>
        </w:rPr>
        <w:t>;</w:t>
      </w:r>
    </w:p>
    <w:p w:rsidR="00970DF9" w:rsidRPr="0025150C" w:rsidRDefault="00970DF9" w:rsidP="00970DF9">
      <w:pPr>
        <w:pStyle w:val="21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b w:val="0"/>
          <w:sz w:val="24"/>
          <w:szCs w:val="24"/>
          <w:lang w:eastAsia="ru-RU"/>
        </w:rPr>
      </w:pPr>
      <w:r w:rsidRPr="0025150C">
        <w:rPr>
          <w:b w:val="0"/>
          <w:sz w:val="24"/>
          <w:szCs w:val="24"/>
          <w:lang w:eastAsia="ru-RU"/>
        </w:rPr>
        <w:t xml:space="preserve">- общий объем расходов бюджета города в сумме </w:t>
      </w:r>
      <w:r w:rsidR="00A074CB" w:rsidRPr="0025150C">
        <w:rPr>
          <w:sz w:val="24"/>
          <w:szCs w:val="24"/>
          <w:lang w:eastAsia="ru-RU"/>
        </w:rPr>
        <w:t>5 309 242 700</w:t>
      </w:r>
      <w:r w:rsidR="007D21AC" w:rsidRPr="0025150C">
        <w:rPr>
          <w:sz w:val="24"/>
          <w:szCs w:val="24"/>
          <w:lang w:eastAsia="ru-RU"/>
        </w:rPr>
        <w:t xml:space="preserve">,00 </w:t>
      </w:r>
      <w:r w:rsidRPr="0025150C">
        <w:rPr>
          <w:sz w:val="24"/>
          <w:szCs w:val="24"/>
          <w:lang w:eastAsia="ru-RU"/>
        </w:rPr>
        <w:t>рублей;</w:t>
      </w:r>
    </w:p>
    <w:p w:rsidR="00970DF9" w:rsidRPr="0025150C" w:rsidRDefault="00970DF9" w:rsidP="00970DF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- дефицит бюджета города в сумме </w:t>
      </w:r>
      <w:r w:rsidR="00A074CB" w:rsidRPr="0025150C">
        <w:rPr>
          <w:rFonts w:ascii="Times New Roman" w:hAnsi="Times New Roman" w:cs="Times New Roman"/>
          <w:b/>
          <w:sz w:val="24"/>
          <w:szCs w:val="24"/>
        </w:rPr>
        <w:t>187 839 800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>,00</w:t>
      </w:r>
      <w:r w:rsidRPr="0025150C"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25150C">
        <w:rPr>
          <w:rFonts w:ascii="Times New Roman" w:hAnsi="Times New Roman" w:cs="Times New Roman"/>
          <w:sz w:val="24"/>
          <w:szCs w:val="24"/>
        </w:rPr>
        <w:t>.</w:t>
      </w:r>
    </w:p>
    <w:p w:rsidR="00970DF9" w:rsidRPr="0025150C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По состоянию на отчетную дату по основаниям, установленных статьями 217, 232 Бюджетного кодекса Российской Федерации, и </w:t>
      </w:r>
      <w:r w:rsidR="007D21AC" w:rsidRPr="0025150C">
        <w:rPr>
          <w:rFonts w:ascii="Times New Roman" w:hAnsi="Times New Roman" w:cs="Times New Roman"/>
          <w:sz w:val="24"/>
          <w:szCs w:val="24"/>
        </w:rPr>
        <w:t>статьей 6</w:t>
      </w:r>
      <w:r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840E37" w:rsidRPr="0025150C">
        <w:rPr>
          <w:rFonts w:ascii="Times New Roman" w:hAnsi="Times New Roman" w:cs="Times New Roman"/>
          <w:sz w:val="24"/>
          <w:szCs w:val="24"/>
        </w:rPr>
        <w:t>Р</w:t>
      </w:r>
      <w:r w:rsidRPr="0025150C">
        <w:rPr>
          <w:rFonts w:ascii="Times New Roman" w:hAnsi="Times New Roman" w:cs="Times New Roman"/>
          <w:sz w:val="24"/>
          <w:szCs w:val="24"/>
        </w:rPr>
        <w:t xml:space="preserve">ешения о бюджете города, разрешающими вносить изменения в параметры бюджета без внесения изменений в </w:t>
      </w:r>
      <w:r w:rsidR="00840E37" w:rsidRPr="0025150C">
        <w:rPr>
          <w:rFonts w:ascii="Times New Roman" w:hAnsi="Times New Roman" w:cs="Times New Roman"/>
          <w:sz w:val="24"/>
          <w:szCs w:val="24"/>
        </w:rPr>
        <w:t>Р</w:t>
      </w:r>
      <w:r w:rsidRPr="0025150C">
        <w:rPr>
          <w:rFonts w:ascii="Times New Roman" w:hAnsi="Times New Roman" w:cs="Times New Roman"/>
          <w:sz w:val="24"/>
          <w:szCs w:val="24"/>
        </w:rPr>
        <w:t>ешение о бюджете города, были произведены корректировки основных характеристик бюджета города Пыть-Яха.</w:t>
      </w:r>
    </w:p>
    <w:p w:rsidR="00970DF9" w:rsidRPr="0025150C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В связи с этим, уточненные плановые показатели доходной и расходной части бюджета города на 202</w:t>
      </w:r>
      <w:r w:rsidR="00A074CB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 по состоянию на 01.</w:t>
      </w:r>
      <w:r w:rsidR="009C5816" w:rsidRPr="0025150C">
        <w:rPr>
          <w:rFonts w:ascii="Times New Roman" w:hAnsi="Times New Roman" w:cs="Times New Roman"/>
          <w:sz w:val="24"/>
          <w:szCs w:val="24"/>
        </w:rPr>
        <w:t>04</w:t>
      </w:r>
      <w:r w:rsidRPr="0025150C">
        <w:rPr>
          <w:rFonts w:ascii="Times New Roman" w:hAnsi="Times New Roman" w:cs="Times New Roman"/>
          <w:sz w:val="24"/>
          <w:szCs w:val="24"/>
        </w:rPr>
        <w:t>.202</w:t>
      </w:r>
      <w:r w:rsidR="00A074CB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(далее – уточненный план на год) составили:</w:t>
      </w:r>
    </w:p>
    <w:p w:rsidR="00860C1E" w:rsidRPr="0025150C" w:rsidRDefault="00860C1E" w:rsidP="00860C1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по доходам в сумме </w:t>
      </w:r>
      <w:r w:rsidR="00984932" w:rsidRPr="0025150C">
        <w:rPr>
          <w:rFonts w:ascii="Times New Roman" w:hAnsi="Times New Roman" w:cs="Times New Roman"/>
          <w:b/>
          <w:sz w:val="24"/>
          <w:szCs w:val="24"/>
        </w:rPr>
        <w:t>5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> 2</w:t>
      </w:r>
      <w:r w:rsidR="00984932" w:rsidRPr="0025150C">
        <w:rPr>
          <w:rFonts w:ascii="Times New Roman" w:hAnsi="Times New Roman" w:cs="Times New Roman"/>
          <w:b/>
          <w:sz w:val="24"/>
          <w:szCs w:val="24"/>
        </w:rPr>
        <w:t>01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> </w:t>
      </w:r>
      <w:r w:rsidR="00984932" w:rsidRPr="0025150C">
        <w:rPr>
          <w:rFonts w:ascii="Times New Roman" w:hAnsi="Times New Roman" w:cs="Times New Roman"/>
          <w:b/>
          <w:sz w:val="24"/>
          <w:szCs w:val="24"/>
        </w:rPr>
        <w:t>985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4932" w:rsidRPr="0025150C">
        <w:rPr>
          <w:rFonts w:ascii="Times New Roman" w:hAnsi="Times New Roman" w:cs="Times New Roman"/>
          <w:b/>
          <w:sz w:val="24"/>
          <w:szCs w:val="24"/>
        </w:rPr>
        <w:t>3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>00</w:t>
      </w:r>
      <w:r w:rsidRPr="0025150C">
        <w:rPr>
          <w:rFonts w:ascii="Times New Roman" w:hAnsi="Times New Roman" w:cs="Times New Roman"/>
          <w:b/>
          <w:sz w:val="24"/>
          <w:szCs w:val="24"/>
        </w:rPr>
        <w:t>,00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 («+» </w:t>
      </w:r>
      <w:r w:rsidR="00984932" w:rsidRPr="0025150C">
        <w:rPr>
          <w:rFonts w:ascii="Times New Roman" w:hAnsi="Times New Roman" w:cs="Times New Roman"/>
          <w:b/>
          <w:sz w:val="24"/>
          <w:szCs w:val="24"/>
        </w:rPr>
        <w:t>80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> 5</w:t>
      </w:r>
      <w:r w:rsidR="00984932" w:rsidRPr="0025150C">
        <w:rPr>
          <w:rFonts w:ascii="Times New Roman" w:hAnsi="Times New Roman" w:cs="Times New Roman"/>
          <w:b/>
          <w:sz w:val="24"/>
          <w:szCs w:val="24"/>
        </w:rPr>
        <w:t>82 4</w:t>
      </w:r>
      <w:r w:rsidR="007D21AC" w:rsidRPr="0025150C">
        <w:rPr>
          <w:rFonts w:ascii="Times New Roman" w:hAnsi="Times New Roman" w:cs="Times New Roman"/>
          <w:b/>
          <w:sz w:val="24"/>
          <w:szCs w:val="24"/>
        </w:rPr>
        <w:t>00</w:t>
      </w:r>
      <w:r w:rsidRPr="0025150C">
        <w:rPr>
          <w:rFonts w:ascii="Times New Roman" w:hAnsi="Times New Roman" w:cs="Times New Roman"/>
          <w:b/>
          <w:sz w:val="24"/>
          <w:szCs w:val="24"/>
        </w:rPr>
        <w:t>,00</w:t>
      </w:r>
      <w:r w:rsidRPr="00251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рублей);</w:t>
      </w:r>
    </w:p>
    <w:p w:rsidR="00A97B1D" w:rsidRPr="0025150C" w:rsidRDefault="00970DF9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4B7E1D" w:rsidRPr="0025150C">
        <w:rPr>
          <w:rFonts w:ascii="Times New Roman" w:hAnsi="Times New Roman" w:cs="Times New Roman"/>
          <w:b/>
          <w:sz w:val="24"/>
          <w:szCs w:val="24"/>
          <w:lang w:eastAsia="ru-RU"/>
        </w:rPr>
        <w:t>5 527 330 961,</w:t>
      </w:r>
      <w:r w:rsidR="00A6474B" w:rsidRPr="0025150C"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4B7E1D" w:rsidRPr="0025150C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 w:rsidR="007D21AC" w:rsidRPr="0025150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рублей («+»</w:t>
      </w:r>
      <w:r w:rsidR="009C5816" w:rsidRPr="00251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B7E1D" w:rsidRPr="00251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218 088 261,</w:t>
      </w:r>
      <w:r w:rsidR="00A6474B" w:rsidRPr="00251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4B7E1D" w:rsidRPr="00251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251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рублей)</w:t>
      </w:r>
      <w:r w:rsidR="00A97B1D" w:rsidRPr="0025150C">
        <w:rPr>
          <w:rFonts w:ascii="Times New Roman" w:hAnsi="Times New Roman" w:cs="Times New Roman"/>
          <w:sz w:val="24"/>
          <w:szCs w:val="24"/>
        </w:rPr>
        <w:t>;</w:t>
      </w:r>
    </w:p>
    <w:p w:rsidR="00970DF9" w:rsidRPr="0025150C" w:rsidRDefault="00A97B1D" w:rsidP="00970DF9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дефицит в сумме </w:t>
      </w:r>
      <w:r w:rsidR="00E774E2" w:rsidRPr="0025150C">
        <w:rPr>
          <w:rFonts w:ascii="Times New Roman" w:hAnsi="Times New Roman" w:cs="Times New Roman"/>
          <w:b/>
          <w:sz w:val="24"/>
          <w:szCs w:val="24"/>
        </w:rPr>
        <w:t>325 345 661,80</w:t>
      </w:r>
      <w:r w:rsidRPr="002515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рублей</w:t>
      </w:r>
      <w:r w:rsidR="00F80342" w:rsidRPr="0025150C">
        <w:rPr>
          <w:rFonts w:ascii="Times New Roman" w:hAnsi="Times New Roman" w:cs="Times New Roman"/>
          <w:sz w:val="24"/>
          <w:szCs w:val="24"/>
        </w:rPr>
        <w:t>.</w:t>
      </w:r>
    </w:p>
    <w:p w:rsidR="00970DF9" w:rsidRPr="0025150C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70DF9" w:rsidRPr="0025150C" w:rsidRDefault="00970D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b/>
          <w:sz w:val="24"/>
          <w:szCs w:val="24"/>
        </w:rPr>
        <w:t xml:space="preserve">Итоги исполнения бюджета города Пыть-Яха за </w:t>
      </w:r>
      <w:r w:rsidR="009C5816" w:rsidRPr="0025150C">
        <w:rPr>
          <w:rFonts w:ascii="Times New Roman" w:hAnsi="Times New Roman" w:cs="Times New Roman"/>
          <w:b/>
          <w:sz w:val="24"/>
          <w:szCs w:val="24"/>
        </w:rPr>
        <w:t>1 квартал 202</w:t>
      </w:r>
      <w:r w:rsidR="00D7161C" w:rsidRPr="0025150C">
        <w:rPr>
          <w:rFonts w:ascii="Times New Roman" w:hAnsi="Times New Roman" w:cs="Times New Roman"/>
          <w:b/>
          <w:sz w:val="24"/>
          <w:szCs w:val="24"/>
        </w:rPr>
        <w:t>5</w:t>
      </w:r>
      <w:r w:rsidRPr="0025150C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25150C">
        <w:rPr>
          <w:rFonts w:ascii="Times New Roman" w:hAnsi="Times New Roman" w:cs="Times New Roman"/>
          <w:sz w:val="24"/>
          <w:szCs w:val="24"/>
        </w:rPr>
        <w:t xml:space="preserve"> характеризуются следующими показателями</w:t>
      </w:r>
      <w:r w:rsidR="00A16020" w:rsidRPr="0025150C">
        <w:rPr>
          <w:rFonts w:ascii="Times New Roman" w:hAnsi="Times New Roman" w:cs="Times New Roman"/>
          <w:sz w:val="24"/>
          <w:szCs w:val="24"/>
        </w:rPr>
        <w:t xml:space="preserve"> (таблица 1)</w:t>
      </w:r>
      <w:r w:rsidRPr="0025150C">
        <w:rPr>
          <w:rFonts w:ascii="Times New Roman" w:hAnsi="Times New Roman" w:cs="Times New Roman"/>
          <w:sz w:val="24"/>
          <w:szCs w:val="24"/>
        </w:rPr>
        <w:t>:</w:t>
      </w:r>
    </w:p>
    <w:p w:rsidR="00970DF9" w:rsidRPr="0025150C" w:rsidRDefault="00970DF9" w:rsidP="00970DF9">
      <w:pPr>
        <w:pStyle w:val="a5"/>
        <w:spacing w:after="0" w:line="240" w:lineRule="auto"/>
        <w:ind w:firstLine="567"/>
        <w:jc w:val="both"/>
      </w:pPr>
      <w:r w:rsidRPr="0025150C">
        <w:rPr>
          <w:b/>
        </w:rPr>
        <w:t>Доходы</w:t>
      </w:r>
      <w:r w:rsidR="00371F93" w:rsidRPr="0025150C">
        <w:t xml:space="preserve"> исполнены в сумме</w:t>
      </w:r>
      <w:r w:rsidRPr="0025150C">
        <w:rPr>
          <w:b/>
        </w:rPr>
        <w:t xml:space="preserve"> </w:t>
      </w:r>
      <w:r w:rsidR="00963B47" w:rsidRPr="0025150C">
        <w:rPr>
          <w:b/>
        </w:rPr>
        <w:t>9</w:t>
      </w:r>
      <w:r w:rsidR="008C717D" w:rsidRPr="0025150C">
        <w:rPr>
          <w:b/>
        </w:rPr>
        <w:t>9</w:t>
      </w:r>
      <w:r w:rsidR="00A078CB">
        <w:rPr>
          <w:b/>
        </w:rPr>
        <w:t>6</w:t>
      </w:r>
      <w:r w:rsidR="00963B47" w:rsidRPr="0025150C">
        <w:rPr>
          <w:b/>
        </w:rPr>
        <w:t> </w:t>
      </w:r>
      <w:r w:rsidR="008C717D" w:rsidRPr="0025150C">
        <w:rPr>
          <w:b/>
        </w:rPr>
        <w:t>3</w:t>
      </w:r>
      <w:r w:rsidR="00963B47" w:rsidRPr="0025150C">
        <w:rPr>
          <w:b/>
        </w:rPr>
        <w:t>2</w:t>
      </w:r>
      <w:r w:rsidR="008C717D" w:rsidRPr="0025150C">
        <w:rPr>
          <w:b/>
        </w:rPr>
        <w:t>1 6</w:t>
      </w:r>
      <w:r w:rsidR="00963B47" w:rsidRPr="0025150C">
        <w:rPr>
          <w:b/>
        </w:rPr>
        <w:t>4</w:t>
      </w:r>
      <w:r w:rsidR="008C717D" w:rsidRPr="0025150C">
        <w:rPr>
          <w:b/>
        </w:rPr>
        <w:t>7</w:t>
      </w:r>
      <w:r w:rsidR="00963B47" w:rsidRPr="0025150C">
        <w:rPr>
          <w:b/>
        </w:rPr>
        <w:t>,</w:t>
      </w:r>
      <w:r w:rsidR="008C717D" w:rsidRPr="0025150C">
        <w:rPr>
          <w:b/>
        </w:rPr>
        <w:t>6</w:t>
      </w:r>
      <w:r w:rsidR="00963B47" w:rsidRPr="0025150C">
        <w:rPr>
          <w:b/>
        </w:rPr>
        <w:t>4</w:t>
      </w:r>
      <w:r w:rsidRPr="0025150C">
        <w:rPr>
          <w:b/>
        </w:rPr>
        <w:t xml:space="preserve"> </w:t>
      </w:r>
      <w:r w:rsidRPr="0025150C">
        <w:t>рубл</w:t>
      </w:r>
      <w:r w:rsidR="008C717D" w:rsidRPr="0025150C">
        <w:t>ей</w:t>
      </w:r>
      <w:r w:rsidRPr="0025150C">
        <w:t xml:space="preserve">, что составляет </w:t>
      </w:r>
      <w:r w:rsidR="00963B47" w:rsidRPr="0025150C">
        <w:t>1</w:t>
      </w:r>
      <w:r w:rsidR="008C717D" w:rsidRPr="0025150C">
        <w:t>9</w:t>
      </w:r>
      <w:r w:rsidR="00963B47" w:rsidRPr="0025150C">
        <w:t>,</w:t>
      </w:r>
      <w:r w:rsidR="008C717D" w:rsidRPr="0025150C">
        <w:t>2</w:t>
      </w:r>
      <w:r w:rsidRPr="0025150C">
        <w:t>% к уточненному плану на год.</w:t>
      </w:r>
    </w:p>
    <w:p w:rsidR="00970DF9" w:rsidRPr="0025150C" w:rsidRDefault="00970DF9" w:rsidP="00970DF9">
      <w:pPr>
        <w:pStyle w:val="a5"/>
        <w:spacing w:after="0" w:line="240" w:lineRule="auto"/>
        <w:ind w:firstLine="567"/>
        <w:jc w:val="both"/>
      </w:pPr>
      <w:r w:rsidRPr="0025150C">
        <w:rPr>
          <w:b/>
        </w:rPr>
        <w:t>Расходы</w:t>
      </w:r>
      <w:r w:rsidRPr="0025150C">
        <w:t xml:space="preserve"> исполнены в сумме </w:t>
      </w:r>
      <w:r w:rsidR="00D7161C" w:rsidRPr="0025150C">
        <w:rPr>
          <w:b/>
        </w:rPr>
        <w:t>1 039 340 183,95</w:t>
      </w:r>
      <w:r w:rsidR="00CB1873" w:rsidRPr="0025150C">
        <w:rPr>
          <w:sz w:val="28"/>
          <w:szCs w:val="28"/>
        </w:rPr>
        <w:t xml:space="preserve"> </w:t>
      </w:r>
      <w:r w:rsidRPr="0025150C">
        <w:t xml:space="preserve">рублей, что составляет </w:t>
      </w:r>
      <w:r w:rsidR="00963B47" w:rsidRPr="0025150C">
        <w:t>18,</w:t>
      </w:r>
      <w:r w:rsidR="00D7161C" w:rsidRPr="0025150C">
        <w:t>8</w:t>
      </w:r>
      <w:r w:rsidR="003071AB" w:rsidRPr="0025150C">
        <w:t>%</w:t>
      </w:r>
      <w:r w:rsidRPr="0025150C">
        <w:t xml:space="preserve"> к уточненному плану на год;</w:t>
      </w:r>
    </w:p>
    <w:p w:rsidR="00970DF9" w:rsidRPr="0025150C" w:rsidRDefault="007907F9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b/>
          <w:sz w:val="24"/>
          <w:szCs w:val="24"/>
        </w:rPr>
        <w:t>Де</w:t>
      </w:r>
      <w:r w:rsidR="00970DF9" w:rsidRPr="0025150C">
        <w:rPr>
          <w:rFonts w:ascii="Times New Roman" w:hAnsi="Times New Roman" w:cs="Times New Roman"/>
          <w:b/>
          <w:sz w:val="24"/>
          <w:szCs w:val="24"/>
        </w:rPr>
        <w:t xml:space="preserve">фицит </w:t>
      </w:r>
      <w:r w:rsidR="00970DF9" w:rsidRPr="0025150C">
        <w:rPr>
          <w:rFonts w:ascii="Times New Roman" w:hAnsi="Times New Roman" w:cs="Times New Roman"/>
          <w:sz w:val="24"/>
          <w:szCs w:val="24"/>
        </w:rPr>
        <w:t xml:space="preserve">бюджета города Пыть-Яха сложился в сумме </w:t>
      </w:r>
      <w:r w:rsidR="00E774E2" w:rsidRPr="0025150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A078CB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E774E2" w:rsidRPr="0025150C">
        <w:rPr>
          <w:rFonts w:ascii="Times New Roman" w:eastAsia="Times New Roman" w:hAnsi="Times New Roman" w:cs="Times New Roman"/>
          <w:b/>
          <w:sz w:val="24"/>
          <w:szCs w:val="24"/>
        </w:rPr>
        <w:t> 018 536,31</w:t>
      </w:r>
      <w:r w:rsidR="00CB1873" w:rsidRPr="0025150C">
        <w:rPr>
          <w:rFonts w:ascii="Times New Roman" w:hAnsi="Times New Roman" w:cs="Times New Roman"/>
          <w:sz w:val="28"/>
          <w:szCs w:val="28"/>
        </w:rPr>
        <w:t xml:space="preserve"> </w:t>
      </w:r>
      <w:r w:rsidR="00970DF9" w:rsidRPr="0025150C">
        <w:rPr>
          <w:rFonts w:ascii="Times New Roman" w:hAnsi="Times New Roman" w:cs="Times New Roman"/>
          <w:sz w:val="24"/>
          <w:szCs w:val="24"/>
        </w:rPr>
        <w:t>рублей.</w:t>
      </w:r>
    </w:p>
    <w:p w:rsidR="00371F93" w:rsidRPr="0025150C" w:rsidRDefault="00371F93" w:rsidP="00970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6020" w:rsidRPr="0025150C" w:rsidRDefault="00A16020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70DF9" w:rsidRPr="0025150C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:rsidR="00970DF9" w:rsidRPr="0025150C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исполнения бюджета города Пыть-Яха</w:t>
      </w:r>
    </w:p>
    <w:p w:rsidR="00970DF9" w:rsidRPr="0025150C" w:rsidRDefault="00970DF9" w:rsidP="00970D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</w:t>
      </w:r>
      <w:r w:rsidR="00907BA0" w:rsidRPr="002515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 квартал</w:t>
      </w:r>
      <w:r w:rsidRPr="002515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6E1B9D" w:rsidRPr="002515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25150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970DF9" w:rsidRPr="0025150C" w:rsidRDefault="00970DF9" w:rsidP="00970DF9">
      <w:pPr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25150C">
        <w:rPr>
          <w:rFonts w:ascii="Times New Roman" w:hAnsi="Times New Roman" w:cs="Times New Roman"/>
          <w:i/>
          <w:iCs/>
          <w:color w:val="000000"/>
          <w:lang w:eastAsia="ru-RU"/>
        </w:rPr>
        <w:t>(рублей)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"/>
        <w:gridCol w:w="1668"/>
        <w:gridCol w:w="1610"/>
        <w:gridCol w:w="1638"/>
        <w:gridCol w:w="1616"/>
        <w:gridCol w:w="977"/>
        <w:gridCol w:w="762"/>
      </w:tblGrid>
      <w:tr w:rsidR="00DD523C" w:rsidRPr="0025150C" w:rsidTr="006E1B9D">
        <w:trPr>
          <w:cantSplit/>
          <w:trHeight w:val="20"/>
        </w:trPr>
        <w:tc>
          <w:tcPr>
            <w:tcW w:w="1358" w:type="dxa"/>
            <w:vMerge w:val="restart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68" w:type="dxa"/>
            <w:vMerge w:val="restart"/>
            <w:vAlign w:val="center"/>
          </w:tcPr>
          <w:p w:rsidR="005C3778" w:rsidRPr="0025150C" w:rsidRDefault="005C3778" w:rsidP="005C3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Первоначальный утвержденный план на год</w:t>
            </w:r>
          </w:p>
        </w:tc>
        <w:tc>
          <w:tcPr>
            <w:tcW w:w="1610" w:type="dxa"/>
            <w:vMerge w:val="restart"/>
            <w:shd w:val="clear" w:color="auto" w:fill="auto"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615" w:type="dxa"/>
            <w:vMerge w:val="restart"/>
            <w:shd w:val="clear" w:color="auto" w:fill="auto"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739" w:type="dxa"/>
            <w:gridSpan w:val="2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DD523C" w:rsidRPr="0025150C" w:rsidTr="006E1B9D">
        <w:trPr>
          <w:cantSplit/>
          <w:trHeight w:val="20"/>
        </w:trPr>
        <w:tc>
          <w:tcPr>
            <w:tcW w:w="1358" w:type="dxa"/>
            <w:vMerge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vMerge/>
          </w:tcPr>
          <w:p w:rsidR="005C3778" w:rsidRPr="0025150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5" w:type="dxa"/>
            <w:vMerge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5C3778" w:rsidRPr="0025150C" w:rsidRDefault="005C3778" w:rsidP="00DD523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</w:t>
            </w:r>
            <w:proofErr w:type="spellEnd"/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    плану на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</w:t>
            </w:r>
            <w:proofErr w:type="spellEnd"/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. плану на год</w:t>
            </w:r>
          </w:p>
        </w:tc>
      </w:tr>
      <w:tr w:rsidR="00DD523C" w:rsidRPr="0025150C" w:rsidTr="006E1B9D">
        <w:trPr>
          <w:cantSplit/>
          <w:trHeight w:val="20"/>
        </w:trPr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dxa"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0" w:type="dxa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C3778" w:rsidRPr="0025150C" w:rsidRDefault="005C3778" w:rsidP="00970D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41476" w:rsidRPr="0025150C" w:rsidTr="006E1B9D">
        <w:trPr>
          <w:cantSplit/>
          <w:trHeight w:val="20"/>
        </w:trPr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041476" w:rsidRPr="0025150C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</w:t>
            </w:r>
          </w:p>
        </w:tc>
        <w:tc>
          <w:tcPr>
            <w:tcW w:w="1668" w:type="dxa"/>
            <w:vAlign w:val="center"/>
          </w:tcPr>
          <w:p w:rsidR="00041476" w:rsidRPr="0025150C" w:rsidRDefault="009E18E2" w:rsidP="009E1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121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402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10" w:type="dxa"/>
            <w:noWrap/>
            <w:vAlign w:val="center"/>
          </w:tcPr>
          <w:p w:rsidR="00041476" w:rsidRPr="0025150C" w:rsidRDefault="008E33DB" w:rsidP="00CC0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121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C0164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402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C0164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38" w:type="dxa"/>
            <w:noWrap/>
            <w:vAlign w:val="center"/>
          </w:tcPr>
          <w:p w:rsidR="00041476" w:rsidRPr="0025150C" w:rsidRDefault="00CC0164" w:rsidP="00CC0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2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985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00,0</w:t>
            </w:r>
            <w:r w:rsidR="00F761A1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:rsidR="00041476" w:rsidRPr="0025150C" w:rsidRDefault="00041476" w:rsidP="00CC0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CC0164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96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C0164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321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CC0164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647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CC0164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041476" w:rsidRPr="0025150C" w:rsidRDefault="00041476" w:rsidP="00BC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C074D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C074D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25150C" w:rsidRDefault="00041476" w:rsidP="00BC07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C074D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C074D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041476" w:rsidRPr="0025150C" w:rsidTr="006E1B9D">
        <w:trPr>
          <w:cantSplit/>
          <w:trHeight w:val="20"/>
        </w:trPr>
        <w:tc>
          <w:tcPr>
            <w:tcW w:w="1358" w:type="dxa"/>
            <w:shd w:val="clear" w:color="auto" w:fill="auto"/>
            <w:noWrap/>
            <w:vAlign w:val="center"/>
            <w:hideMark/>
          </w:tcPr>
          <w:p w:rsidR="00041476" w:rsidRPr="0025150C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1668" w:type="dxa"/>
            <w:vAlign w:val="center"/>
          </w:tcPr>
          <w:p w:rsidR="00041476" w:rsidRPr="0025150C" w:rsidRDefault="006E1B9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5 309 242 700</w:t>
            </w:r>
            <w:r w:rsidR="00041476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10" w:type="dxa"/>
            <w:noWrap/>
            <w:vAlign w:val="center"/>
          </w:tcPr>
          <w:p w:rsidR="00041476" w:rsidRPr="0025150C" w:rsidRDefault="006E1B9D" w:rsidP="006E1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5 309 242 700,0</w:t>
            </w:r>
          </w:p>
        </w:tc>
        <w:tc>
          <w:tcPr>
            <w:tcW w:w="1638" w:type="dxa"/>
            <w:noWrap/>
            <w:vAlign w:val="center"/>
          </w:tcPr>
          <w:p w:rsidR="00041476" w:rsidRPr="0025150C" w:rsidRDefault="006E1B9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5 527 330 961,80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:rsidR="00041476" w:rsidRPr="0025150C" w:rsidRDefault="006E1B9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1 039 340 183,95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041476" w:rsidRPr="0025150C" w:rsidRDefault="006E1B9D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25150C" w:rsidRDefault="00041476" w:rsidP="006E1B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</w:t>
            </w:r>
            <w:r w:rsidR="006E1B9D"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041476" w:rsidRPr="0025150C" w:rsidTr="006E1B9D">
        <w:trPr>
          <w:cantSplit/>
          <w:trHeight w:val="20"/>
        </w:trPr>
        <w:tc>
          <w:tcPr>
            <w:tcW w:w="1358" w:type="dxa"/>
            <w:shd w:val="clear" w:color="auto" w:fill="auto"/>
            <w:vAlign w:val="center"/>
            <w:hideMark/>
          </w:tcPr>
          <w:p w:rsidR="00041476" w:rsidRPr="0025150C" w:rsidRDefault="00041476" w:rsidP="0004147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Дефицит (-) профицит (+)</w:t>
            </w:r>
          </w:p>
        </w:tc>
        <w:tc>
          <w:tcPr>
            <w:tcW w:w="1668" w:type="dxa"/>
            <w:vAlign w:val="center"/>
          </w:tcPr>
          <w:p w:rsidR="00041476" w:rsidRPr="0025150C" w:rsidRDefault="00D638F5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-187 839 800,00</w:t>
            </w:r>
          </w:p>
        </w:tc>
        <w:tc>
          <w:tcPr>
            <w:tcW w:w="1610" w:type="dxa"/>
            <w:noWrap/>
            <w:vAlign w:val="center"/>
          </w:tcPr>
          <w:p w:rsidR="00041476" w:rsidRPr="0025150C" w:rsidRDefault="00D638F5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-187 839 800,00</w:t>
            </w:r>
          </w:p>
        </w:tc>
        <w:tc>
          <w:tcPr>
            <w:tcW w:w="1638" w:type="dxa"/>
            <w:noWrap/>
            <w:vAlign w:val="center"/>
          </w:tcPr>
          <w:p w:rsidR="00041476" w:rsidRPr="0025150C" w:rsidRDefault="00E774E2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-325 345 661,80</w:t>
            </w:r>
          </w:p>
        </w:tc>
        <w:tc>
          <w:tcPr>
            <w:tcW w:w="1615" w:type="dxa"/>
            <w:shd w:val="clear" w:color="auto" w:fill="auto"/>
            <w:noWrap/>
            <w:vAlign w:val="center"/>
          </w:tcPr>
          <w:p w:rsidR="00041476" w:rsidRPr="0025150C" w:rsidRDefault="00E774E2" w:rsidP="00A078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-4</w:t>
            </w:r>
            <w:r w:rsidR="00A078C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018 536,31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:rsidR="00041476" w:rsidRPr="0025150C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41476" w:rsidRPr="0025150C" w:rsidRDefault="00041476" w:rsidP="000414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</w:tr>
    </w:tbl>
    <w:p w:rsidR="00970DF9" w:rsidRPr="0025150C" w:rsidRDefault="00970DF9" w:rsidP="00970DF9">
      <w:pPr>
        <w:ind w:firstLine="567"/>
        <w:jc w:val="both"/>
        <w:rPr>
          <w:rFonts w:cstheme="minorHAnsi"/>
          <w:lang w:val="en-US"/>
        </w:rPr>
      </w:pPr>
    </w:p>
    <w:p w:rsidR="00341C0D" w:rsidRPr="0025150C" w:rsidRDefault="00341C0D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55" w:rsidRPr="0025150C" w:rsidRDefault="00B20455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0455" w:rsidRPr="0025150C" w:rsidRDefault="00B20455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C1E" w:rsidRPr="0025150C" w:rsidRDefault="00860C1E" w:rsidP="00860C1E">
      <w:pPr>
        <w:spacing w:after="0" w:line="240" w:lineRule="auto"/>
        <w:ind w:left="-57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50C">
        <w:rPr>
          <w:rFonts w:ascii="Times New Roman" w:hAnsi="Times New Roman" w:cs="Times New Roman"/>
          <w:b/>
          <w:sz w:val="24"/>
          <w:szCs w:val="24"/>
        </w:rPr>
        <w:lastRenderedPageBreak/>
        <w:t>ДОХОДЫ БЮДЖЕТА ГОРОДА ПЫТЬ-ЯХА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За 1 квартал 202</w:t>
      </w:r>
      <w:r w:rsidR="002B2C69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в бюджет города Пыть-Яха поступило доходов в сумме </w:t>
      </w:r>
      <w:r w:rsidR="00AA053F" w:rsidRPr="0025150C">
        <w:rPr>
          <w:rFonts w:ascii="Times New Roman" w:hAnsi="Times New Roman" w:cs="Times New Roman"/>
          <w:sz w:val="24"/>
          <w:szCs w:val="24"/>
        </w:rPr>
        <w:t>9</w:t>
      </w:r>
      <w:r w:rsidR="002B2C69" w:rsidRPr="0025150C">
        <w:rPr>
          <w:rFonts w:ascii="Times New Roman" w:hAnsi="Times New Roman" w:cs="Times New Roman"/>
          <w:sz w:val="24"/>
          <w:szCs w:val="24"/>
        </w:rPr>
        <w:t>96</w:t>
      </w:r>
      <w:r w:rsidR="00AA053F" w:rsidRPr="0025150C">
        <w:rPr>
          <w:rFonts w:ascii="Times New Roman" w:hAnsi="Times New Roman" w:cs="Times New Roman"/>
          <w:sz w:val="24"/>
          <w:szCs w:val="24"/>
        </w:rPr>
        <w:t> </w:t>
      </w:r>
      <w:r w:rsidR="002B2C69" w:rsidRPr="0025150C">
        <w:rPr>
          <w:rFonts w:ascii="Times New Roman" w:hAnsi="Times New Roman" w:cs="Times New Roman"/>
          <w:sz w:val="24"/>
          <w:szCs w:val="24"/>
        </w:rPr>
        <w:t>3</w:t>
      </w:r>
      <w:r w:rsidR="00AA053F" w:rsidRPr="0025150C">
        <w:rPr>
          <w:rFonts w:ascii="Times New Roman" w:hAnsi="Times New Roman" w:cs="Times New Roman"/>
          <w:sz w:val="24"/>
          <w:szCs w:val="24"/>
        </w:rPr>
        <w:t>2</w:t>
      </w:r>
      <w:r w:rsidR="002B2C69" w:rsidRPr="0025150C">
        <w:rPr>
          <w:rFonts w:ascii="Times New Roman" w:hAnsi="Times New Roman" w:cs="Times New Roman"/>
          <w:sz w:val="24"/>
          <w:szCs w:val="24"/>
        </w:rPr>
        <w:t>1</w:t>
      </w:r>
      <w:r w:rsidR="00AA053F" w:rsidRPr="0025150C">
        <w:rPr>
          <w:rFonts w:ascii="Times New Roman" w:hAnsi="Times New Roman" w:cs="Times New Roman"/>
          <w:sz w:val="24"/>
          <w:szCs w:val="24"/>
        </w:rPr>
        <w:t> </w:t>
      </w:r>
      <w:r w:rsidR="002B2C69" w:rsidRPr="0025150C">
        <w:rPr>
          <w:rFonts w:ascii="Times New Roman" w:hAnsi="Times New Roman" w:cs="Times New Roman"/>
          <w:sz w:val="24"/>
          <w:szCs w:val="24"/>
        </w:rPr>
        <w:t>647</w:t>
      </w:r>
      <w:r w:rsidR="00AA053F" w:rsidRPr="0025150C">
        <w:rPr>
          <w:rFonts w:ascii="Times New Roman" w:hAnsi="Times New Roman" w:cs="Times New Roman"/>
          <w:sz w:val="24"/>
          <w:szCs w:val="24"/>
        </w:rPr>
        <w:t>,</w:t>
      </w:r>
      <w:r w:rsidR="002B2C69" w:rsidRPr="0025150C">
        <w:rPr>
          <w:rFonts w:ascii="Times New Roman" w:hAnsi="Times New Roman" w:cs="Times New Roman"/>
          <w:sz w:val="24"/>
          <w:szCs w:val="24"/>
        </w:rPr>
        <w:t>6</w:t>
      </w:r>
      <w:r w:rsidR="00AA053F" w:rsidRPr="0025150C">
        <w:rPr>
          <w:rFonts w:ascii="Times New Roman" w:hAnsi="Times New Roman" w:cs="Times New Roman"/>
          <w:sz w:val="24"/>
          <w:szCs w:val="24"/>
        </w:rPr>
        <w:t xml:space="preserve">4 </w:t>
      </w:r>
      <w:r w:rsidRPr="0025150C">
        <w:rPr>
          <w:rFonts w:ascii="Times New Roman" w:hAnsi="Times New Roman" w:cs="Times New Roman"/>
          <w:sz w:val="24"/>
          <w:szCs w:val="24"/>
        </w:rPr>
        <w:t xml:space="preserve">рублей при уточненном плане </w:t>
      </w:r>
      <w:r w:rsidR="002B2C69" w:rsidRPr="0025150C">
        <w:rPr>
          <w:rFonts w:ascii="Times New Roman" w:hAnsi="Times New Roman" w:cs="Times New Roman"/>
          <w:sz w:val="24"/>
          <w:szCs w:val="24"/>
        </w:rPr>
        <w:t>5</w:t>
      </w:r>
      <w:r w:rsidR="00AA053F" w:rsidRPr="0025150C">
        <w:rPr>
          <w:rFonts w:ascii="Times New Roman" w:hAnsi="Times New Roman" w:cs="Times New Roman"/>
          <w:sz w:val="24"/>
          <w:szCs w:val="24"/>
        </w:rPr>
        <w:t> 2</w:t>
      </w:r>
      <w:r w:rsidR="002B2C69" w:rsidRPr="0025150C">
        <w:rPr>
          <w:rFonts w:ascii="Times New Roman" w:hAnsi="Times New Roman" w:cs="Times New Roman"/>
          <w:sz w:val="24"/>
          <w:szCs w:val="24"/>
        </w:rPr>
        <w:t>01</w:t>
      </w:r>
      <w:r w:rsidR="00AA053F" w:rsidRPr="0025150C">
        <w:rPr>
          <w:rFonts w:ascii="Times New Roman" w:hAnsi="Times New Roman" w:cs="Times New Roman"/>
          <w:sz w:val="24"/>
          <w:szCs w:val="24"/>
        </w:rPr>
        <w:t> </w:t>
      </w:r>
      <w:r w:rsidR="002B2C69" w:rsidRPr="0025150C">
        <w:rPr>
          <w:rFonts w:ascii="Times New Roman" w:hAnsi="Times New Roman" w:cs="Times New Roman"/>
          <w:sz w:val="24"/>
          <w:szCs w:val="24"/>
        </w:rPr>
        <w:t>985</w:t>
      </w:r>
      <w:r w:rsidR="00AA053F" w:rsidRPr="0025150C">
        <w:rPr>
          <w:rFonts w:ascii="Times New Roman" w:hAnsi="Times New Roman" w:cs="Times New Roman"/>
          <w:sz w:val="24"/>
          <w:szCs w:val="24"/>
        </w:rPr>
        <w:t> </w:t>
      </w:r>
      <w:r w:rsidR="002B2C69" w:rsidRPr="0025150C">
        <w:rPr>
          <w:rFonts w:ascii="Times New Roman" w:hAnsi="Times New Roman" w:cs="Times New Roman"/>
          <w:sz w:val="24"/>
          <w:szCs w:val="24"/>
        </w:rPr>
        <w:t>3</w:t>
      </w:r>
      <w:r w:rsidR="00AA053F" w:rsidRPr="0025150C">
        <w:rPr>
          <w:rFonts w:ascii="Times New Roman" w:hAnsi="Times New Roman" w:cs="Times New Roman"/>
          <w:sz w:val="24"/>
          <w:szCs w:val="24"/>
        </w:rPr>
        <w:t>00,0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AA053F" w:rsidRPr="0025150C">
        <w:rPr>
          <w:rFonts w:ascii="Times New Roman" w:hAnsi="Times New Roman" w:cs="Times New Roman"/>
          <w:sz w:val="24"/>
          <w:szCs w:val="24"/>
        </w:rPr>
        <w:t>1</w:t>
      </w:r>
      <w:r w:rsidR="002B2C69" w:rsidRPr="0025150C">
        <w:rPr>
          <w:rFonts w:ascii="Times New Roman" w:hAnsi="Times New Roman" w:cs="Times New Roman"/>
          <w:sz w:val="24"/>
          <w:szCs w:val="24"/>
        </w:rPr>
        <w:t>9</w:t>
      </w:r>
      <w:r w:rsidR="00AA053F" w:rsidRPr="0025150C">
        <w:rPr>
          <w:rFonts w:ascii="Times New Roman" w:hAnsi="Times New Roman" w:cs="Times New Roman"/>
          <w:sz w:val="24"/>
          <w:szCs w:val="24"/>
        </w:rPr>
        <w:t>,</w:t>
      </w:r>
      <w:r w:rsidR="002B2C69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>%. Налоговые и неналоговые доходы исполнены на 2</w:t>
      </w:r>
      <w:r w:rsidR="003A1734" w:rsidRPr="0025150C">
        <w:rPr>
          <w:rFonts w:ascii="Times New Roman" w:hAnsi="Times New Roman" w:cs="Times New Roman"/>
          <w:sz w:val="24"/>
          <w:szCs w:val="24"/>
        </w:rPr>
        <w:t>1</w:t>
      </w:r>
      <w:r w:rsidR="00AA053F" w:rsidRPr="0025150C">
        <w:rPr>
          <w:rFonts w:ascii="Times New Roman" w:hAnsi="Times New Roman" w:cs="Times New Roman"/>
          <w:sz w:val="24"/>
          <w:szCs w:val="24"/>
        </w:rPr>
        <w:t>,</w:t>
      </w:r>
      <w:r w:rsidR="003A1734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или </w:t>
      </w:r>
      <w:r w:rsidR="00AA053F" w:rsidRPr="0025150C">
        <w:rPr>
          <w:rFonts w:ascii="Times New Roman" w:hAnsi="Times New Roman" w:cs="Times New Roman"/>
          <w:sz w:val="24"/>
          <w:szCs w:val="24"/>
        </w:rPr>
        <w:t>4</w:t>
      </w:r>
      <w:r w:rsidR="003A1734" w:rsidRPr="0025150C">
        <w:rPr>
          <w:rFonts w:ascii="Times New Roman" w:hAnsi="Times New Roman" w:cs="Times New Roman"/>
          <w:sz w:val="24"/>
          <w:szCs w:val="24"/>
        </w:rPr>
        <w:t>45 616 549,77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В общей сумме поступлений доля налоговых доходов составила </w:t>
      </w:r>
      <w:r w:rsidR="00147FD4" w:rsidRPr="0025150C">
        <w:rPr>
          <w:rFonts w:ascii="Times New Roman" w:hAnsi="Times New Roman" w:cs="Times New Roman"/>
          <w:sz w:val="24"/>
          <w:szCs w:val="24"/>
        </w:rPr>
        <w:t>37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147FD4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 xml:space="preserve">%, неналоговых – </w:t>
      </w:r>
      <w:r w:rsidR="00147FD4" w:rsidRPr="0025150C">
        <w:rPr>
          <w:rFonts w:ascii="Times New Roman" w:hAnsi="Times New Roman" w:cs="Times New Roman"/>
          <w:sz w:val="24"/>
          <w:szCs w:val="24"/>
        </w:rPr>
        <w:t>7</w:t>
      </w:r>
      <w:r w:rsidR="00B86FDC" w:rsidRPr="0025150C">
        <w:rPr>
          <w:rFonts w:ascii="Times New Roman" w:hAnsi="Times New Roman" w:cs="Times New Roman"/>
          <w:sz w:val="24"/>
          <w:szCs w:val="24"/>
        </w:rPr>
        <w:t>,</w:t>
      </w:r>
      <w:r w:rsidR="00147FD4" w:rsidRPr="0025150C">
        <w:rPr>
          <w:rFonts w:ascii="Times New Roman" w:hAnsi="Times New Roman" w:cs="Times New Roman"/>
          <w:sz w:val="24"/>
          <w:szCs w:val="24"/>
        </w:rPr>
        <w:t>0</w:t>
      </w:r>
      <w:r w:rsidRPr="0025150C">
        <w:rPr>
          <w:rFonts w:ascii="Times New Roman" w:hAnsi="Times New Roman" w:cs="Times New Roman"/>
          <w:sz w:val="24"/>
          <w:szCs w:val="24"/>
        </w:rPr>
        <w:t>%, безвозмездных поступлений</w:t>
      </w:r>
      <w:r w:rsidR="00B86FDC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 xml:space="preserve">– </w:t>
      </w:r>
      <w:r w:rsidR="00DC7041" w:rsidRPr="0025150C">
        <w:rPr>
          <w:rFonts w:ascii="Times New Roman" w:hAnsi="Times New Roman" w:cs="Times New Roman"/>
          <w:sz w:val="24"/>
          <w:szCs w:val="24"/>
        </w:rPr>
        <w:t>55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DC7041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50C">
        <w:rPr>
          <w:rFonts w:ascii="Times New Roman" w:hAnsi="Times New Roman" w:cs="Times New Roman"/>
          <w:b/>
          <w:sz w:val="24"/>
          <w:szCs w:val="24"/>
        </w:rPr>
        <w:t>Налоговые доходы: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Налоговые доходы поступили в сумме </w:t>
      </w:r>
      <w:r w:rsidR="00AA053F" w:rsidRPr="0025150C">
        <w:rPr>
          <w:rFonts w:ascii="Times New Roman" w:hAnsi="Times New Roman" w:cs="Times New Roman"/>
          <w:sz w:val="24"/>
          <w:szCs w:val="24"/>
        </w:rPr>
        <w:t>3</w:t>
      </w:r>
      <w:r w:rsidR="00815788" w:rsidRPr="0025150C">
        <w:rPr>
          <w:rFonts w:ascii="Times New Roman" w:hAnsi="Times New Roman" w:cs="Times New Roman"/>
          <w:sz w:val="24"/>
          <w:szCs w:val="24"/>
        </w:rPr>
        <w:t>75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815788" w:rsidRPr="0025150C">
        <w:rPr>
          <w:rFonts w:ascii="Times New Roman" w:hAnsi="Times New Roman" w:cs="Times New Roman"/>
          <w:sz w:val="24"/>
          <w:szCs w:val="24"/>
        </w:rPr>
        <w:t>826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AA053F" w:rsidRPr="0025150C">
        <w:rPr>
          <w:rFonts w:ascii="Times New Roman" w:hAnsi="Times New Roman" w:cs="Times New Roman"/>
          <w:sz w:val="24"/>
          <w:szCs w:val="24"/>
        </w:rPr>
        <w:t>2</w:t>
      </w:r>
      <w:r w:rsidR="00815788" w:rsidRPr="0025150C">
        <w:rPr>
          <w:rFonts w:ascii="Times New Roman" w:hAnsi="Times New Roman" w:cs="Times New Roman"/>
          <w:sz w:val="24"/>
          <w:szCs w:val="24"/>
        </w:rPr>
        <w:t>45</w:t>
      </w:r>
      <w:r w:rsidR="00AA053F" w:rsidRPr="0025150C">
        <w:rPr>
          <w:rFonts w:ascii="Times New Roman" w:hAnsi="Times New Roman" w:cs="Times New Roman"/>
          <w:sz w:val="24"/>
          <w:szCs w:val="24"/>
        </w:rPr>
        <w:t>,</w:t>
      </w:r>
      <w:r w:rsidR="00815788" w:rsidRPr="0025150C">
        <w:rPr>
          <w:rFonts w:ascii="Times New Roman" w:hAnsi="Times New Roman" w:cs="Times New Roman"/>
          <w:sz w:val="24"/>
          <w:szCs w:val="24"/>
        </w:rPr>
        <w:t>48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815788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AA053F" w:rsidRPr="0025150C">
        <w:rPr>
          <w:rFonts w:ascii="Times New Roman" w:hAnsi="Times New Roman" w:cs="Times New Roman"/>
          <w:sz w:val="24"/>
          <w:szCs w:val="24"/>
        </w:rPr>
        <w:t>2</w:t>
      </w:r>
      <w:r w:rsidR="00005329" w:rsidRPr="0025150C">
        <w:rPr>
          <w:rFonts w:ascii="Times New Roman" w:hAnsi="Times New Roman" w:cs="Times New Roman"/>
          <w:sz w:val="24"/>
          <w:szCs w:val="24"/>
        </w:rPr>
        <w:t>0</w:t>
      </w:r>
      <w:r w:rsidR="00AA053F" w:rsidRPr="0025150C">
        <w:rPr>
          <w:rFonts w:ascii="Times New Roman" w:hAnsi="Times New Roman" w:cs="Times New Roman"/>
          <w:sz w:val="24"/>
          <w:szCs w:val="24"/>
        </w:rPr>
        <w:t>,</w:t>
      </w:r>
      <w:r w:rsidR="00005329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>% к уточненным плановым назначениям 202</w:t>
      </w:r>
      <w:r w:rsidR="00005329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AA053F" w:rsidRPr="0025150C">
        <w:rPr>
          <w:rFonts w:ascii="Times New Roman" w:hAnsi="Times New Roman" w:cs="Times New Roman"/>
          <w:sz w:val="24"/>
          <w:szCs w:val="24"/>
        </w:rPr>
        <w:t>1</w:t>
      </w:r>
      <w:r w:rsidR="009067B3" w:rsidRPr="0025150C">
        <w:rPr>
          <w:rFonts w:ascii="Times New Roman" w:hAnsi="Times New Roman" w:cs="Times New Roman"/>
          <w:sz w:val="24"/>
          <w:szCs w:val="24"/>
        </w:rPr>
        <w:t>16</w:t>
      </w:r>
      <w:r w:rsidR="00AA053F" w:rsidRPr="0025150C">
        <w:rPr>
          <w:rFonts w:ascii="Times New Roman" w:hAnsi="Times New Roman" w:cs="Times New Roman"/>
          <w:sz w:val="24"/>
          <w:szCs w:val="24"/>
        </w:rPr>
        <w:t>,</w:t>
      </w:r>
      <w:r w:rsidR="009067B3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поступлениям налоговых доходов за 1 квартал предшествующего года (приложение 2 к пояснительной записке). 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В структуре налоговых доходов бюджета, наибольший удельный вес приходится на на</w:t>
      </w:r>
      <w:r w:rsidR="00C92CE9" w:rsidRPr="0025150C">
        <w:rPr>
          <w:rFonts w:ascii="Times New Roman" w:hAnsi="Times New Roman" w:cs="Times New Roman"/>
          <w:sz w:val="24"/>
          <w:szCs w:val="24"/>
        </w:rPr>
        <w:t>лог на доходы физических лиц – 78</w:t>
      </w:r>
      <w:r w:rsidR="00F76AA9" w:rsidRPr="0025150C">
        <w:rPr>
          <w:rFonts w:ascii="Times New Roman" w:hAnsi="Times New Roman" w:cs="Times New Roman"/>
          <w:sz w:val="24"/>
          <w:szCs w:val="24"/>
        </w:rPr>
        <w:t>,</w:t>
      </w:r>
      <w:r w:rsidR="00C92CE9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 xml:space="preserve">%, или </w:t>
      </w:r>
      <w:r w:rsidR="00AA053F" w:rsidRPr="0025150C">
        <w:rPr>
          <w:rFonts w:ascii="Times New Roman" w:hAnsi="Times New Roman" w:cs="Times New Roman"/>
          <w:sz w:val="24"/>
          <w:szCs w:val="24"/>
        </w:rPr>
        <w:t>2</w:t>
      </w:r>
      <w:r w:rsidR="00C92CE9" w:rsidRPr="0025150C">
        <w:rPr>
          <w:rFonts w:ascii="Times New Roman" w:hAnsi="Times New Roman" w:cs="Times New Roman"/>
          <w:sz w:val="24"/>
          <w:szCs w:val="24"/>
        </w:rPr>
        <w:t>9</w:t>
      </w:r>
      <w:r w:rsidR="00AA053F" w:rsidRPr="0025150C">
        <w:rPr>
          <w:rFonts w:ascii="Times New Roman" w:hAnsi="Times New Roman" w:cs="Times New Roman"/>
          <w:sz w:val="24"/>
          <w:szCs w:val="24"/>
        </w:rPr>
        <w:t>5 </w:t>
      </w:r>
      <w:r w:rsidR="00C92CE9" w:rsidRPr="0025150C">
        <w:rPr>
          <w:rFonts w:ascii="Times New Roman" w:hAnsi="Times New Roman" w:cs="Times New Roman"/>
          <w:sz w:val="24"/>
          <w:szCs w:val="24"/>
        </w:rPr>
        <w:t>560</w:t>
      </w:r>
      <w:r w:rsidR="00AA053F" w:rsidRPr="0025150C">
        <w:rPr>
          <w:rFonts w:ascii="Times New Roman" w:hAnsi="Times New Roman" w:cs="Times New Roman"/>
          <w:sz w:val="24"/>
          <w:szCs w:val="24"/>
        </w:rPr>
        <w:t> 3</w:t>
      </w:r>
      <w:r w:rsidR="00C92CE9" w:rsidRPr="0025150C">
        <w:rPr>
          <w:rFonts w:ascii="Times New Roman" w:hAnsi="Times New Roman" w:cs="Times New Roman"/>
          <w:sz w:val="24"/>
          <w:szCs w:val="24"/>
        </w:rPr>
        <w:t>44</w:t>
      </w:r>
      <w:r w:rsidR="00AA053F" w:rsidRPr="0025150C">
        <w:rPr>
          <w:rFonts w:ascii="Times New Roman" w:hAnsi="Times New Roman" w:cs="Times New Roman"/>
          <w:sz w:val="24"/>
          <w:szCs w:val="24"/>
        </w:rPr>
        <w:t>,1</w:t>
      </w:r>
      <w:r w:rsidR="00C92CE9" w:rsidRPr="0025150C">
        <w:rPr>
          <w:rFonts w:ascii="Times New Roman" w:hAnsi="Times New Roman" w:cs="Times New Roman"/>
          <w:sz w:val="24"/>
          <w:szCs w:val="24"/>
        </w:rPr>
        <w:t>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рублей. Исполнение составило 2</w:t>
      </w:r>
      <w:r w:rsidR="0021138F" w:rsidRPr="0025150C">
        <w:rPr>
          <w:rFonts w:ascii="Times New Roman" w:hAnsi="Times New Roman" w:cs="Times New Roman"/>
          <w:sz w:val="24"/>
          <w:szCs w:val="24"/>
        </w:rPr>
        <w:t>0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21138F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>% к плановым назначениям отчетного года и 1</w:t>
      </w:r>
      <w:r w:rsidR="00AB2F12" w:rsidRPr="0025150C">
        <w:rPr>
          <w:rFonts w:ascii="Times New Roman" w:hAnsi="Times New Roman" w:cs="Times New Roman"/>
          <w:sz w:val="24"/>
          <w:szCs w:val="24"/>
        </w:rPr>
        <w:t>07</w:t>
      </w:r>
      <w:r w:rsidR="00904118" w:rsidRPr="0025150C">
        <w:rPr>
          <w:rFonts w:ascii="Times New Roman" w:hAnsi="Times New Roman" w:cs="Times New Roman"/>
          <w:sz w:val="24"/>
          <w:szCs w:val="24"/>
        </w:rPr>
        <w:t>,</w:t>
      </w:r>
      <w:r w:rsidR="00AB2F12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% к поступлениям за 1 квартал 202</w:t>
      </w:r>
      <w:r w:rsidR="00AB2F12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года. </w:t>
      </w:r>
      <w:r w:rsidR="00F76AA9" w:rsidRPr="0025150C">
        <w:rPr>
          <w:rFonts w:ascii="Times New Roman" w:hAnsi="Times New Roman" w:cs="Times New Roman"/>
          <w:sz w:val="24"/>
          <w:szCs w:val="24"/>
        </w:rPr>
        <w:t xml:space="preserve">Увеличение поступлений связано с тем, что с 1 </w:t>
      </w:r>
      <w:r w:rsidR="00366041" w:rsidRPr="0025150C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F76AA9" w:rsidRPr="0025150C">
        <w:rPr>
          <w:rFonts w:ascii="Times New Roman" w:hAnsi="Times New Roman" w:cs="Times New Roman"/>
          <w:sz w:val="24"/>
          <w:szCs w:val="24"/>
        </w:rPr>
        <w:t>202</w:t>
      </w:r>
      <w:r w:rsidR="00366041" w:rsidRPr="0025150C">
        <w:rPr>
          <w:rFonts w:ascii="Times New Roman" w:hAnsi="Times New Roman" w:cs="Times New Roman"/>
          <w:sz w:val="24"/>
          <w:szCs w:val="24"/>
        </w:rPr>
        <w:t>5</w:t>
      </w:r>
      <w:r w:rsidR="00F76AA9" w:rsidRPr="0025150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366041" w:rsidRPr="0025150C">
        <w:rPr>
          <w:rFonts w:ascii="Times New Roman" w:hAnsi="Times New Roman" w:cs="Times New Roman"/>
          <w:sz w:val="24"/>
          <w:szCs w:val="24"/>
        </w:rPr>
        <w:t>введены новые</w:t>
      </w:r>
      <w:r w:rsidR="009F4C2A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1E617E" w:rsidRPr="0025150C">
        <w:rPr>
          <w:rFonts w:ascii="Times New Roman" w:hAnsi="Times New Roman" w:cs="Times New Roman"/>
          <w:sz w:val="24"/>
          <w:szCs w:val="24"/>
        </w:rPr>
        <w:t>коды бюджетной классификации доходов по налогу на доходы физических лиц</w:t>
      </w:r>
      <w:r w:rsidR="00F76AA9" w:rsidRPr="0025150C">
        <w:rPr>
          <w:rFonts w:ascii="Times New Roman" w:hAnsi="Times New Roman" w:cs="Times New Roman"/>
          <w:sz w:val="24"/>
          <w:szCs w:val="24"/>
        </w:rPr>
        <w:t>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Акцизы по подакцизным товарам (продукции), производимым на территории Российской Федерации поступили в бюджет города в сумме </w:t>
      </w:r>
      <w:r w:rsidR="00904118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BC5A9F" w:rsidRPr="0025150C">
        <w:rPr>
          <w:rFonts w:ascii="Times New Roman" w:hAnsi="Times New Roman" w:cs="Times New Roman"/>
          <w:sz w:val="24"/>
          <w:szCs w:val="24"/>
        </w:rPr>
        <w:t>71</w:t>
      </w:r>
      <w:r w:rsidR="00904118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BC5A9F" w:rsidRPr="0025150C">
        <w:rPr>
          <w:rFonts w:ascii="Times New Roman" w:hAnsi="Times New Roman" w:cs="Times New Roman"/>
          <w:sz w:val="24"/>
          <w:szCs w:val="24"/>
        </w:rPr>
        <w:t>725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904118" w:rsidRPr="0025150C">
        <w:rPr>
          <w:rFonts w:ascii="Times New Roman" w:hAnsi="Times New Roman" w:cs="Times New Roman"/>
          <w:sz w:val="24"/>
          <w:szCs w:val="24"/>
        </w:rPr>
        <w:t>5</w:t>
      </w:r>
      <w:r w:rsidR="00BC5A9F" w:rsidRPr="0025150C">
        <w:rPr>
          <w:rFonts w:ascii="Times New Roman" w:hAnsi="Times New Roman" w:cs="Times New Roman"/>
          <w:sz w:val="24"/>
          <w:szCs w:val="24"/>
        </w:rPr>
        <w:t>8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C6654E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 или 2</w:t>
      </w:r>
      <w:r w:rsidR="00847FC3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904118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>% к плановым назначениям 1</w:t>
      </w:r>
      <w:r w:rsidR="00847FC3" w:rsidRPr="0025150C">
        <w:rPr>
          <w:rFonts w:ascii="Times New Roman" w:hAnsi="Times New Roman" w:cs="Times New Roman"/>
          <w:sz w:val="24"/>
          <w:szCs w:val="24"/>
        </w:rPr>
        <w:t>9</w:t>
      </w:r>
      <w:r w:rsidR="00904118" w:rsidRPr="0025150C">
        <w:rPr>
          <w:rFonts w:ascii="Times New Roman" w:hAnsi="Times New Roman" w:cs="Times New Roman"/>
          <w:sz w:val="24"/>
          <w:szCs w:val="24"/>
        </w:rPr>
        <w:t> </w:t>
      </w:r>
      <w:r w:rsidR="00847FC3" w:rsidRPr="0025150C">
        <w:rPr>
          <w:rFonts w:ascii="Times New Roman" w:hAnsi="Times New Roman" w:cs="Times New Roman"/>
          <w:sz w:val="24"/>
          <w:szCs w:val="24"/>
        </w:rPr>
        <w:t>868</w:t>
      </w:r>
      <w:r w:rsidR="00904118" w:rsidRPr="0025150C">
        <w:rPr>
          <w:rFonts w:ascii="Times New Roman" w:hAnsi="Times New Roman" w:cs="Times New Roman"/>
          <w:sz w:val="24"/>
          <w:szCs w:val="24"/>
        </w:rPr>
        <w:t> </w:t>
      </w:r>
      <w:r w:rsidR="00847FC3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>00,00 рублей. Акцизы на нефтепродукты зачисляются в местный бюджет согласно ст. 58 Бюджетного кодекса Российской Федерации. Удельный вес в составе налоговых доходов в отчетном периоде составил 1,</w:t>
      </w:r>
      <w:r w:rsidR="00847FC3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>%.</w:t>
      </w:r>
      <w:r w:rsidR="002A4928">
        <w:rPr>
          <w:rFonts w:ascii="Times New Roman" w:hAnsi="Times New Roman" w:cs="Times New Roman"/>
          <w:sz w:val="24"/>
          <w:szCs w:val="24"/>
        </w:rPr>
        <w:t xml:space="preserve"> </w:t>
      </w:r>
      <w:r w:rsidR="002A4928" w:rsidRPr="0025150C">
        <w:rPr>
          <w:rFonts w:ascii="Times New Roman" w:hAnsi="Times New Roman" w:cs="Times New Roman"/>
          <w:sz w:val="24"/>
          <w:szCs w:val="24"/>
        </w:rPr>
        <w:t>Темп роста в сравнении с 1 кварталом предыдущего года составил 1</w:t>
      </w:r>
      <w:r w:rsidR="00AC0D5C">
        <w:rPr>
          <w:rFonts w:ascii="Times New Roman" w:hAnsi="Times New Roman" w:cs="Times New Roman"/>
          <w:sz w:val="24"/>
          <w:szCs w:val="24"/>
        </w:rPr>
        <w:t>04</w:t>
      </w:r>
      <w:r w:rsidR="002A4928" w:rsidRPr="0025150C">
        <w:rPr>
          <w:rFonts w:ascii="Times New Roman" w:hAnsi="Times New Roman" w:cs="Times New Roman"/>
          <w:sz w:val="24"/>
          <w:szCs w:val="24"/>
        </w:rPr>
        <w:t>,</w:t>
      </w:r>
      <w:r w:rsidR="00AC0D5C">
        <w:rPr>
          <w:rFonts w:ascii="Times New Roman" w:hAnsi="Times New Roman" w:cs="Times New Roman"/>
          <w:sz w:val="24"/>
          <w:szCs w:val="24"/>
        </w:rPr>
        <w:t>8</w:t>
      </w:r>
      <w:r w:rsidR="002A4928" w:rsidRPr="0025150C">
        <w:rPr>
          <w:rFonts w:ascii="Times New Roman" w:hAnsi="Times New Roman" w:cs="Times New Roman"/>
          <w:sz w:val="24"/>
          <w:szCs w:val="24"/>
        </w:rPr>
        <w:t>%. Увеличение поступлений обусловлено</w:t>
      </w:r>
      <w:r w:rsidR="00D848DA">
        <w:rPr>
          <w:rFonts w:ascii="Times New Roman" w:hAnsi="Times New Roman" w:cs="Times New Roman"/>
          <w:sz w:val="24"/>
          <w:szCs w:val="24"/>
        </w:rPr>
        <w:t xml:space="preserve"> </w:t>
      </w:r>
      <w:r w:rsidR="00287EFC">
        <w:rPr>
          <w:rFonts w:ascii="Times New Roman" w:hAnsi="Times New Roman" w:cs="Times New Roman"/>
          <w:sz w:val="24"/>
          <w:szCs w:val="24"/>
        </w:rPr>
        <w:t xml:space="preserve">индексацией налоговой ставки при </w:t>
      </w:r>
      <w:r w:rsidR="00D848DA">
        <w:rPr>
          <w:rFonts w:ascii="Times New Roman" w:hAnsi="Times New Roman" w:cs="Times New Roman"/>
          <w:sz w:val="24"/>
          <w:szCs w:val="24"/>
        </w:rPr>
        <w:t>изменени</w:t>
      </w:r>
      <w:r w:rsidR="00287EFC">
        <w:rPr>
          <w:rFonts w:ascii="Times New Roman" w:hAnsi="Times New Roman" w:cs="Times New Roman"/>
          <w:sz w:val="24"/>
          <w:szCs w:val="24"/>
        </w:rPr>
        <w:t>и</w:t>
      </w:r>
      <w:r w:rsidR="00D848DA">
        <w:rPr>
          <w:rFonts w:ascii="Times New Roman" w:hAnsi="Times New Roman" w:cs="Times New Roman"/>
          <w:sz w:val="24"/>
          <w:szCs w:val="24"/>
        </w:rPr>
        <w:t xml:space="preserve"> норматива зачисления акцизов в бюджеты субъектов</w:t>
      </w:r>
      <w:r w:rsidR="00986E88">
        <w:rPr>
          <w:rFonts w:ascii="Times New Roman" w:hAnsi="Times New Roman" w:cs="Times New Roman"/>
          <w:sz w:val="24"/>
          <w:szCs w:val="24"/>
        </w:rPr>
        <w:t>.</w:t>
      </w:r>
      <w:r w:rsidR="00D848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905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Налоги на совокупный доход исполнены на </w:t>
      </w:r>
      <w:r w:rsidR="00904118" w:rsidRPr="0025150C">
        <w:rPr>
          <w:rFonts w:ascii="Times New Roman" w:hAnsi="Times New Roman" w:cs="Times New Roman"/>
          <w:sz w:val="24"/>
          <w:szCs w:val="24"/>
        </w:rPr>
        <w:t>1</w:t>
      </w:r>
      <w:r w:rsidR="00C84A0A" w:rsidRPr="0025150C">
        <w:rPr>
          <w:rFonts w:ascii="Times New Roman" w:hAnsi="Times New Roman" w:cs="Times New Roman"/>
          <w:sz w:val="24"/>
          <w:szCs w:val="24"/>
        </w:rPr>
        <w:t>7</w:t>
      </w:r>
      <w:r w:rsidR="00904118" w:rsidRPr="0025150C">
        <w:rPr>
          <w:rFonts w:ascii="Times New Roman" w:hAnsi="Times New Roman" w:cs="Times New Roman"/>
          <w:sz w:val="24"/>
          <w:szCs w:val="24"/>
        </w:rPr>
        <w:t>,</w:t>
      </w:r>
      <w:r w:rsidR="00C84A0A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684EB7" w:rsidRPr="0025150C">
        <w:rPr>
          <w:rFonts w:ascii="Times New Roman" w:hAnsi="Times New Roman" w:cs="Times New Roman"/>
          <w:sz w:val="24"/>
          <w:szCs w:val="24"/>
        </w:rPr>
        <w:t>47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904118" w:rsidRPr="0025150C">
        <w:rPr>
          <w:rFonts w:ascii="Times New Roman" w:hAnsi="Times New Roman" w:cs="Times New Roman"/>
          <w:sz w:val="24"/>
          <w:szCs w:val="24"/>
        </w:rPr>
        <w:t>2</w:t>
      </w:r>
      <w:r w:rsidR="00684EB7" w:rsidRPr="0025150C">
        <w:rPr>
          <w:rFonts w:ascii="Times New Roman" w:hAnsi="Times New Roman" w:cs="Times New Roman"/>
          <w:sz w:val="24"/>
          <w:szCs w:val="24"/>
        </w:rPr>
        <w:t>97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684EB7" w:rsidRPr="0025150C">
        <w:rPr>
          <w:rFonts w:ascii="Times New Roman" w:hAnsi="Times New Roman" w:cs="Times New Roman"/>
          <w:sz w:val="24"/>
          <w:szCs w:val="24"/>
        </w:rPr>
        <w:t>53</w:t>
      </w:r>
      <w:r w:rsidR="00904118" w:rsidRPr="0025150C">
        <w:rPr>
          <w:rFonts w:ascii="Times New Roman" w:hAnsi="Times New Roman" w:cs="Times New Roman"/>
          <w:sz w:val="24"/>
          <w:szCs w:val="24"/>
        </w:rPr>
        <w:t>9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684EB7" w:rsidRPr="0025150C">
        <w:rPr>
          <w:rFonts w:ascii="Times New Roman" w:hAnsi="Times New Roman" w:cs="Times New Roman"/>
          <w:sz w:val="24"/>
          <w:szCs w:val="24"/>
        </w:rPr>
        <w:t>03</w:t>
      </w:r>
      <w:r w:rsidR="00904118" w:rsidRPr="0025150C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в отчетном периоде составил </w:t>
      </w:r>
      <w:r w:rsidR="006E435B" w:rsidRPr="0025150C">
        <w:rPr>
          <w:rFonts w:ascii="Times New Roman" w:hAnsi="Times New Roman" w:cs="Times New Roman"/>
          <w:sz w:val="24"/>
          <w:szCs w:val="24"/>
        </w:rPr>
        <w:t>12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6E435B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217293" w:rsidRPr="0025150C">
        <w:rPr>
          <w:rFonts w:ascii="Times New Roman" w:hAnsi="Times New Roman" w:cs="Times New Roman"/>
          <w:sz w:val="24"/>
          <w:szCs w:val="24"/>
        </w:rPr>
        <w:t xml:space="preserve">Темп роста в сравнении с 1 кварталом предыдущего года составил </w:t>
      </w:r>
      <w:r w:rsidR="00A86643" w:rsidRPr="0025150C">
        <w:rPr>
          <w:rFonts w:ascii="Times New Roman" w:hAnsi="Times New Roman" w:cs="Times New Roman"/>
          <w:sz w:val="24"/>
          <w:szCs w:val="24"/>
        </w:rPr>
        <w:t>161,5</w:t>
      </w:r>
      <w:r w:rsidR="00217293" w:rsidRPr="0025150C">
        <w:rPr>
          <w:rFonts w:ascii="Times New Roman" w:hAnsi="Times New Roman" w:cs="Times New Roman"/>
          <w:sz w:val="24"/>
          <w:szCs w:val="24"/>
        </w:rPr>
        <w:t>%.</w:t>
      </w:r>
      <w:r w:rsidR="00DB6905" w:rsidRPr="0025150C">
        <w:rPr>
          <w:rFonts w:ascii="Times New Roman" w:hAnsi="Times New Roman" w:cs="Times New Roman"/>
          <w:sz w:val="24"/>
          <w:szCs w:val="24"/>
        </w:rPr>
        <w:t xml:space="preserve"> Увеличение поступлений обусловлено </w:t>
      </w:r>
      <w:r w:rsidR="00FC1640" w:rsidRPr="0025150C">
        <w:rPr>
          <w:rFonts w:ascii="Times New Roman" w:hAnsi="Times New Roman" w:cs="Times New Roman"/>
          <w:sz w:val="24"/>
          <w:szCs w:val="24"/>
        </w:rPr>
        <w:t>у</w:t>
      </w:r>
      <w:r w:rsidR="00D77645" w:rsidRPr="0025150C">
        <w:rPr>
          <w:rFonts w:ascii="Times New Roman" w:hAnsi="Times New Roman" w:cs="Times New Roman"/>
          <w:sz w:val="24"/>
          <w:szCs w:val="24"/>
        </w:rPr>
        <w:t xml:space="preserve">величением доходов налогоплательщиков, применяющих </w:t>
      </w:r>
      <w:r w:rsidR="00A35A29" w:rsidRPr="0025150C">
        <w:rPr>
          <w:rFonts w:ascii="Times New Roman" w:hAnsi="Times New Roman" w:cs="Times New Roman"/>
          <w:sz w:val="24"/>
          <w:szCs w:val="24"/>
        </w:rPr>
        <w:t>упрощенн</w:t>
      </w:r>
      <w:r w:rsidR="00FC1640" w:rsidRPr="0025150C">
        <w:rPr>
          <w:rFonts w:ascii="Times New Roman" w:hAnsi="Times New Roman" w:cs="Times New Roman"/>
          <w:sz w:val="24"/>
          <w:szCs w:val="24"/>
        </w:rPr>
        <w:t>ую</w:t>
      </w:r>
      <w:r w:rsidR="00A35A29" w:rsidRPr="0025150C">
        <w:rPr>
          <w:rFonts w:ascii="Times New Roman" w:hAnsi="Times New Roman" w:cs="Times New Roman"/>
          <w:sz w:val="24"/>
          <w:szCs w:val="24"/>
        </w:rPr>
        <w:t xml:space="preserve"> систем</w:t>
      </w:r>
      <w:r w:rsidR="00FC1640" w:rsidRPr="0025150C">
        <w:rPr>
          <w:rFonts w:ascii="Times New Roman" w:hAnsi="Times New Roman" w:cs="Times New Roman"/>
          <w:sz w:val="24"/>
          <w:szCs w:val="24"/>
        </w:rPr>
        <w:t>у</w:t>
      </w:r>
      <w:r w:rsidR="00A35A29" w:rsidRPr="0025150C">
        <w:rPr>
          <w:rFonts w:ascii="Times New Roman" w:hAnsi="Times New Roman" w:cs="Times New Roman"/>
          <w:sz w:val="24"/>
          <w:szCs w:val="24"/>
        </w:rPr>
        <w:t xml:space="preserve"> налогообложения</w:t>
      </w:r>
      <w:r w:rsidR="007C510B">
        <w:rPr>
          <w:rFonts w:ascii="Times New Roman" w:hAnsi="Times New Roman" w:cs="Times New Roman"/>
          <w:sz w:val="24"/>
          <w:szCs w:val="24"/>
        </w:rPr>
        <w:t>.</w:t>
      </w:r>
    </w:p>
    <w:p w:rsidR="00D224B8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Налоги на имущество – плановые показатели выполнены на 1</w:t>
      </w:r>
      <w:r w:rsidR="007157C0" w:rsidRPr="0025150C">
        <w:rPr>
          <w:rFonts w:ascii="Times New Roman" w:hAnsi="Times New Roman" w:cs="Times New Roman"/>
          <w:sz w:val="24"/>
          <w:szCs w:val="24"/>
        </w:rPr>
        <w:t>9</w:t>
      </w:r>
      <w:r w:rsidR="0096455B" w:rsidRPr="0025150C">
        <w:rPr>
          <w:rFonts w:ascii="Times New Roman" w:hAnsi="Times New Roman" w:cs="Times New Roman"/>
          <w:sz w:val="24"/>
          <w:szCs w:val="24"/>
        </w:rPr>
        <w:t>,</w:t>
      </w:r>
      <w:r w:rsidR="007157C0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>%, поступлени</w:t>
      </w:r>
      <w:r w:rsidR="007157C0" w:rsidRPr="0025150C">
        <w:rPr>
          <w:rFonts w:ascii="Times New Roman" w:hAnsi="Times New Roman" w:cs="Times New Roman"/>
          <w:sz w:val="24"/>
          <w:szCs w:val="24"/>
        </w:rPr>
        <w:t>я в отчетном периоде составили 20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7157C0" w:rsidRPr="0025150C">
        <w:rPr>
          <w:rFonts w:ascii="Times New Roman" w:hAnsi="Times New Roman" w:cs="Times New Roman"/>
          <w:sz w:val="24"/>
          <w:szCs w:val="24"/>
        </w:rPr>
        <w:t>247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7157C0" w:rsidRPr="0025150C">
        <w:rPr>
          <w:rFonts w:ascii="Times New Roman" w:hAnsi="Times New Roman" w:cs="Times New Roman"/>
          <w:sz w:val="24"/>
          <w:szCs w:val="24"/>
        </w:rPr>
        <w:t>402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7157C0" w:rsidRPr="0025150C">
        <w:rPr>
          <w:rFonts w:ascii="Times New Roman" w:hAnsi="Times New Roman" w:cs="Times New Roman"/>
          <w:sz w:val="24"/>
          <w:szCs w:val="24"/>
        </w:rPr>
        <w:t>70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7157C0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. Удельный вес в составе налоговых доходов составил </w:t>
      </w:r>
      <w:r w:rsidR="00182BF9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182BF9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D224B8" w:rsidRPr="0025150C">
        <w:rPr>
          <w:rFonts w:ascii="Times New Roman" w:hAnsi="Times New Roman" w:cs="Times New Roman"/>
          <w:sz w:val="24"/>
          <w:szCs w:val="24"/>
        </w:rPr>
        <w:t>Т</w:t>
      </w:r>
      <w:r w:rsidRPr="0025150C">
        <w:rPr>
          <w:rFonts w:ascii="Times New Roman" w:hAnsi="Times New Roman" w:cs="Times New Roman"/>
          <w:sz w:val="24"/>
          <w:szCs w:val="24"/>
        </w:rPr>
        <w:t xml:space="preserve">емп роста </w:t>
      </w:r>
      <w:r w:rsidR="00D224B8" w:rsidRPr="0025150C">
        <w:rPr>
          <w:rFonts w:ascii="Times New Roman" w:hAnsi="Times New Roman" w:cs="Times New Roman"/>
          <w:sz w:val="24"/>
          <w:szCs w:val="24"/>
        </w:rPr>
        <w:t>в сравнении с 1 кварталом 202</w:t>
      </w:r>
      <w:r w:rsidR="001C6B56" w:rsidRPr="0025150C">
        <w:rPr>
          <w:rFonts w:ascii="Times New Roman" w:hAnsi="Times New Roman" w:cs="Times New Roman"/>
          <w:sz w:val="24"/>
          <w:szCs w:val="24"/>
        </w:rPr>
        <w:t>4</w:t>
      </w:r>
      <w:r w:rsidR="00D224B8" w:rsidRPr="0025150C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25150C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996196" w:rsidRPr="0025150C">
        <w:rPr>
          <w:rFonts w:ascii="Times New Roman" w:hAnsi="Times New Roman" w:cs="Times New Roman"/>
          <w:sz w:val="24"/>
          <w:szCs w:val="24"/>
        </w:rPr>
        <w:t>153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996196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CF349D" w:rsidRPr="0025150C">
        <w:rPr>
          <w:rFonts w:ascii="Times New Roman" w:hAnsi="Times New Roman" w:cs="Times New Roman"/>
          <w:sz w:val="24"/>
          <w:szCs w:val="24"/>
        </w:rPr>
        <w:t>Увеличение</w:t>
      </w:r>
      <w:r w:rsidR="00D224B8" w:rsidRPr="0025150C">
        <w:rPr>
          <w:rFonts w:ascii="Times New Roman" w:hAnsi="Times New Roman" w:cs="Times New Roman"/>
          <w:sz w:val="24"/>
          <w:szCs w:val="24"/>
        </w:rPr>
        <w:t xml:space="preserve"> поступлений обусловлено </w:t>
      </w:r>
      <w:r w:rsidR="00EC14AB" w:rsidRPr="0025150C">
        <w:rPr>
          <w:rFonts w:ascii="Times New Roman" w:hAnsi="Times New Roman" w:cs="Times New Roman"/>
          <w:sz w:val="24"/>
          <w:szCs w:val="24"/>
        </w:rPr>
        <w:t>р</w:t>
      </w:r>
      <w:r w:rsidR="00CF349D" w:rsidRPr="0025150C">
        <w:rPr>
          <w:rFonts w:ascii="Times New Roman" w:hAnsi="Times New Roman" w:cs="Times New Roman"/>
          <w:sz w:val="24"/>
          <w:szCs w:val="24"/>
        </w:rPr>
        <w:t>ост</w:t>
      </w:r>
      <w:r w:rsidR="00EC14AB" w:rsidRPr="0025150C">
        <w:rPr>
          <w:rFonts w:ascii="Times New Roman" w:hAnsi="Times New Roman" w:cs="Times New Roman"/>
          <w:sz w:val="24"/>
          <w:szCs w:val="24"/>
        </w:rPr>
        <w:t>ом</w:t>
      </w:r>
      <w:r w:rsidR="00CF349D" w:rsidRPr="0025150C">
        <w:rPr>
          <w:rFonts w:ascii="Times New Roman" w:hAnsi="Times New Roman" w:cs="Times New Roman"/>
          <w:sz w:val="24"/>
          <w:szCs w:val="24"/>
        </w:rPr>
        <w:t xml:space="preserve"> поступлений в связи с оплатой задолженности за предыдущие налоговые периоды </w:t>
      </w:r>
      <w:r w:rsidR="00EC14AB" w:rsidRPr="0025150C">
        <w:rPr>
          <w:rFonts w:ascii="Times New Roman" w:hAnsi="Times New Roman" w:cs="Times New Roman"/>
          <w:sz w:val="24"/>
          <w:szCs w:val="24"/>
        </w:rPr>
        <w:t xml:space="preserve">по налогу на имущество физических лиц, </w:t>
      </w:r>
      <w:r w:rsidR="00DE3B29" w:rsidRPr="0025150C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BA1BF4" w:rsidRPr="0025150C">
        <w:rPr>
          <w:rFonts w:ascii="Times New Roman" w:hAnsi="Times New Roman" w:cs="Times New Roman"/>
          <w:sz w:val="24"/>
          <w:szCs w:val="24"/>
        </w:rPr>
        <w:t>р</w:t>
      </w:r>
      <w:r w:rsidR="00BD44AE" w:rsidRPr="0025150C">
        <w:rPr>
          <w:rFonts w:ascii="Times New Roman" w:hAnsi="Times New Roman" w:cs="Times New Roman"/>
          <w:sz w:val="24"/>
          <w:szCs w:val="24"/>
        </w:rPr>
        <w:t>ост</w:t>
      </w:r>
      <w:r w:rsidR="00BA1BF4" w:rsidRPr="0025150C">
        <w:rPr>
          <w:rFonts w:ascii="Times New Roman" w:hAnsi="Times New Roman" w:cs="Times New Roman"/>
          <w:sz w:val="24"/>
          <w:szCs w:val="24"/>
        </w:rPr>
        <w:t>ом</w:t>
      </w:r>
      <w:r w:rsidR="00BD44AE" w:rsidRPr="0025150C">
        <w:rPr>
          <w:rFonts w:ascii="Times New Roman" w:hAnsi="Times New Roman" w:cs="Times New Roman"/>
          <w:sz w:val="24"/>
          <w:szCs w:val="24"/>
        </w:rPr>
        <w:t xml:space="preserve"> поступлений от юридических лиц в связи с увеличением кадастровой стоимости</w:t>
      </w:r>
      <w:r w:rsidR="00BA1BF4" w:rsidRPr="0025150C">
        <w:rPr>
          <w:rFonts w:ascii="Times New Roman" w:hAnsi="Times New Roman" w:cs="Times New Roman"/>
          <w:sz w:val="24"/>
          <w:szCs w:val="24"/>
        </w:rPr>
        <w:t xml:space="preserve"> по земельному налогу</w:t>
      </w:r>
      <w:r w:rsidR="00D224B8" w:rsidRPr="0025150C">
        <w:rPr>
          <w:rFonts w:ascii="Times New Roman" w:hAnsi="Times New Roman" w:cs="Times New Roman"/>
          <w:sz w:val="24"/>
          <w:szCs w:val="24"/>
        </w:rPr>
        <w:t>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Государственная пошлина поступила в размере </w:t>
      </w:r>
      <w:r w:rsidR="00580AC9" w:rsidRPr="0025150C">
        <w:rPr>
          <w:rFonts w:ascii="Times New Roman" w:hAnsi="Times New Roman" w:cs="Times New Roman"/>
          <w:sz w:val="24"/>
          <w:szCs w:val="24"/>
        </w:rPr>
        <w:t>8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580AC9" w:rsidRPr="0025150C">
        <w:rPr>
          <w:rFonts w:ascii="Times New Roman" w:hAnsi="Times New Roman" w:cs="Times New Roman"/>
          <w:sz w:val="24"/>
          <w:szCs w:val="24"/>
        </w:rPr>
        <w:t>00</w:t>
      </w:r>
      <w:r w:rsidR="0096455B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580AC9" w:rsidRPr="0025150C">
        <w:rPr>
          <w:rFonts w:ascii="Times New Roman" w:hAnsi="Times New Roman" w:cs="Times New Roman"/>
          <w:sz w:val="24"/>
          <w:szCs w:val="24"/>
        </w:rPr>
        <w:t>234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580AC9" w:rsidRPr="0025150C">
        <w:rPr>
          <w:rFonts w:ascii="Times New Roman" w:hAnsi="Times New Roman" w:cs="Times New Roman"/>
          <w:sz w:val="24"/>
          <w:szCs w:val="24"/>
        </w:rPr>
        <w:t>07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или </w:t>
      </w:r>
      <w:r w:rsidR="00580AC9" w:rsidRPr="0025150C">
        <w:rPr>
          <w:rFonts w:ascii="Times New Roman" w:hAnsi="Times New Roman" w:cs="Times New Roman"/>
          <w:sz w:val="24"/>
          <w:szCs w:val="24"/>
        </w:rPr>
        <w:t>88</w:t>
      </w:r>
      <w:r w:rsidR="0096455B" w:rsidRPr="0025150C">
        <w:rPr>
          <w:rFonts w:ascii="Times New Roman" w:hAnsi="Times New Roman" w:cs="Times New Roman"/>
          <w:sz w:val="24"/>
          <w:szCs w:val="24"/>
        </w:rPr>
        <w:t>,</w:t>
      </w:r>
      <w:r w:rsidR="00580AC9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в структуре налоговых доходов составил </w:t>
      </w:r>
      <w:r w:rsidR="00EA7142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EA7142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B669C0" w:rsidRPr="0025150C" w:rsidRDefault="00860C1E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50C">
        <w:rPr>
          <w:rFonts w:ascii="Times New Roman" w:hAnsi="Times New Roman" w:cs="Times New Roman"/>
          <w:b/>
          <w:sz w:val="24"/>
          <w:szCs w:val="24"/>
        </w:rPr>
        <w:t>Неналоговые доходы: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Неналоговые доходы исполнены в сумме </w:t>
      </w:r>
      <w:r w:rsidR="0027576A" w:rsidRPr="0025150C">
        <w:rPr>
          <w:rFonts w:ascii="Times New Roman" w:hAnsi="Times New Roman" w:cs="Times New Roman"/>
          <w:sz w:val="24"/>
          <w:szCs w:val="24"/>
        </w:rPr>
        <w:t>69 </w:t>
      </w:r>
      <w:r w:rsidR="00975367" w:rsidRPr="0025150C">
        <w:rPr>
          <w:rFonts w:ascii="Times New Roman" w:hAnsi="Times New Roman" w:cs="Times New Roman"/>
          <w:sz w:val="24"/>
          <w:szCs w:val="24"/>
        </w:rPr>
        <w:t>7</w:t>
      </w:r>
      <w:r w:rsidR="0027576A" w:rsidRPr="0025150C">
        <w:rPr>
          <w:rFonts w:ascii="Times New Roman" w:hAnsi="Times New Roman" w:cs="Times New Roman"/>
          <w:sz w:val="24"/>
          <w:szCs w:val="24"/>
        </w:rPr>
        <w:t>90 304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27576A" w:rsidRPr="0025150C">
        <w:rPr>
          <w:rFonts w:ascii="Times New Roman" w:hAnsi="Times New Roman" w:cs="Times New Roman"/>
          <w:sz w:val="24"/>
          <w:szCs w:val="24"/>
        </w:rPr>
        <w:t>2</w:t>
      </w:r>
      <w:r w:rsidR="00975367" w:rsidRPr="0025150C">
        <w:rPr>
          <w:rFonts w:ascii="Times New Roman" w:hAnsi="Times New Roman" w:cs="Times New Roman"/>
          <w:sz w:val="24"/>
          <w:szCs w:val="24"/>
        </w:rPr>
        <w:t>9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27576A" w:rsidRPr="0025150C">
        <w:rPr>
          <w:rFonts w:ascii="Times New Roman" w:hAnsi="Times New Roman" w:cs="Times New Roman"/>
          <w:sz w:val="24"/>
          <w:szCs w:val="24"/>
        </w:rPr>
        <w:t>29</w:t>
      </w:r>
      <w:r w:rsidR="00975367" w:rsidRPr="0025150C">
        <w:rPr>
          <w:rFonts w:ascii="Times New Roman" w:hAnsi="Times New Roman" w:cs="Times New Roman"/>
          <w:sz w:val="24"/>
          <w:szCs w:val="24"/>
        </w:rPr>
        <w:t>,</w:t>
      </w:r>
      <w:r w:rsidR="0027576A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B26F7E" w:rsidRPr="0025150C">
        <w:rPr>
          <w:rFonts w:ascii="Times New Roman" w:hAnsi="Times New Roman" w:cs="Times New Roman"/>
          <w:sz w:val="24"/>
          <w:szCs w:val="24"/>
        </w:rPr>
        <w:t>84</w:t>
      </w:r>
      <w:r w:rsidR="00975367" w:rsidRPr="0025150C">
        <w:rPr>
          <w:rFonts w:ascii="Times New Roman" w:hAnsi="Times New Roman" w:cs="Times New Roman"/>
          <w:sz w:val="24"/>
          <w:szCs w:val="24"/>
        </w:rPr>
        <w:t>,</w:t>
      </w:r>
      <w:r w:rsidR="00B26F7E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>% к уровню 1 квартала прошлого года (приложение 2 к пояснительной записке).</w:t>
      </w:r>
    </w:p>
    <w:p w:rsidR="00B669C0" w:rsidRPr="0025150C" w:rsidRDefault="00B669C0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Доходы от продажи материальных и немат</w:t>
      </w:r>
      <w:r w:rsidR="00C63D2C" w:rsidRPr="0025150C">
        <w:rPr>
          <w:rFonts w:ascii="Times New Roman" w:hAnsi="Times New Roman" w:cs="Times New Roman"/>
          <w:sz w:val="24"/>
          <w:szCs w:val="24"/>
        </w:rPr>
        <w:t>ериальных активов выполнены на 3</w:t>
      </w:r>
      <w:r w:rsidRPr="0025150C">
        <w:rPr>
          <w:rFonts w:ascii="Times New Roman" w:hAnsi="Times New Roman" w:cs="Times New Roman"/>
          <w:sz w:val="24"/>
          <w:szCs w:val="24"/>
        </w:rPr>
        <w:t>8,</w:t>
      </w:r>
      <w:r w:rsidR="00C63D2C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плановым назначениям отчетного периода, и составили </w:t>
      </w:r>
      <w:r w:rsidR="00C63D2C" w:rsidRPr="0025150C">
        <w:rPr>
          <w:rFonts w:ascii="Times New Roman" w:hAnsi="Times New Roman" w:cs="Times New Roman"/>
          <w:sz w:val="24"/>
          <w:szCs w:val="24"/>
        </w:rPr>
        <w:t>18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C63D2C" w:rsidRPr="0025150C">
        <w:rPr>
          <w:rFonts w:ascii="Times New Roman" w:hAnsi="Times New Roman" w:cs="Times New Roman"/>
          <w:sz w:val="24"/>
          <w:szCs w:val="24"/>
        </w:rPr>
        <w:t>662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C63D2C" w:rsidRPr="0025150C">
        <w:rPr>
          <w:rFonts w:ascii="Times New Roman" w:hAnsi="Times New Roman" w:cs="Times New Roman"/>
          <w:sz w:val="24"/>
          <w:szCs w:val="24"/>
        </w:rPr>
        <w:t>656</w:t>
      </w:r>
      <w:r w:rsidRPr="0025150C">
        <w:rPr>
          <w:rFonts w:ascii="Times New Roman" w:hAnsi="Times New Roman" w:cs="Times New Roman"/>
          <w:sz w:val="24"/>
          <w:szCs w:val="24"/>
        </w:rPr>
        <w:t>,6</w:t>
      </w:r>
      <w:r w:rsidR="00C63D2C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C63D2C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>. Удельный вес в структуре не</w:t>
      </w:r>
      <w:r w:rsidR="00EA10AB" w:rsidRPr="0025150C">
        <w:rPr>
          <w:rFonts w:ascii="Times New Roman" w:hAnsi="Times New Roman" w:cs="Times New Roman"/>
          <w:sz w:val="24"/>
          <w:szCs w:val="24"/>
        </w:rPr>
        <w:t>налоговых доходов составляет 26,7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bookmarkStart w:id="0" w:name="_GoBack"/>
      <w:bookmarkEnd w:id="0"/>
      <w:r w:rsidR="00A35A29" w:rsidRPr="0025150C">
        <w:rPr>
          <w:rFonts w:ascii="Times New Roman" w:hAnsi="Times New Roman" w:cs="Times New Roman"/>
          <w:sz w:val="24"/>
          <w:szCs w:val="24"/>
        </w:rPr>
        <w:t xml:space="preserve">Снижение поступлений </w:t>
      </w:r>
      <w:r w:rsidR="00F509D6" w:rsidRPr="0025150C">
        <w:rPr>
          <w:rFonts w:ascii="Times New Roman" w:hAnsi="Times New Roman" w:cs="Times New Roman"/>
          <w:sz w:val="24"/>
          <w:szCs w:val="24"/>
        </w:rPr>
        <w:t xml:space="preserve">обусловлено </w:t>
      </w:r>
      <w:r w:rsidRPr="0025150C">
        <w:rPr>
          <w:rFonts w:ascii="Times New Roman" w:hAnsi="Times New Roman" w:cs="Times New Roman"/>
          <w:sz w:val="24"/>
          <w:szCs w:val="24"/>
        </w:rPr>
        <w:t>реализа</w:t>
      </w:r>
      <w:r w:rsidR="00F509D6" w:rsidRPr="0025150C">
        <w:rPr>
          <w:rFonts w:ascii="Times New Roman" w:hAnsi="Times New Roman" w:cs="Times New Roman"/>
          <w:sz w:val="24"/>
          <w:szCs w:val="24"/>
        </w:rPr>
        <w:t>цией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F509D6" w:rsidRPr="0025150C">
        <w:rPr>
          <w:rFonts w:ascii="Times New Roman" w:hAnsi="Times New Roman" w:cs="Times New Roman"/>
          <w:sz w:val="24"/>
          <w:szCs w:val="24"/>
        </w:rPr>
        <w:t>меньш</w:t>
      </w:r>
      <w:r w:rsidR="0010725E" w:rsidRPr="0025150C">
        <w:rPr>
          <w:rFonts w:ascii="Times New Roman" w:hAnsi="Times New Roman" w:cs="Times New Roman"/>
          <w:sz w:val="24"/>
          <w:szCs w:val="24"/>
        </w:rPr>
        <w:t>его</w:t>
      </w:r>
      <w:r w:rsidR="00F509D6" w:rsidRPr="0025150C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10725E" w:rsidRPr="0025150C">
        <w:rPr>
          <w:rFonts w:ascii="Times New Roman" w:hAnsi="Times New Roman" w:cs="Times New Roman"/>
          <w:sz w:val="24"/>
          <w:szCs w:val="24"/>
        </w:rPr>
        <w:t>а</w:t>
      </w:r>
      <w:r w:rsidR="00F509D6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объектов муниципальн</w:t>
      </w:r>
      <w:r w:rsidR="0010725E" w:rsidRPr="0025150C">
        <w:rPr>
          <w:rFonts w:ascii="Times New Roman" w:hAnsi="Times New Roman" w:cs="Times New Roman"/>
          <w:sz w:val="24"/>
          <w:szCs w:val="24"/>
        </w:rPr>
        <w:t>ого имущества</w:t>
      </w:r>
      <w:r w:rsidRPr="0025150C">
        <w:rPr>
          <w:rFonts w:ascii="Times New Roman" w:hAnsi="Times New Roman" w:cs="Times New Roman"/>
          <w:sz w:val="24"/>
          <w:szCs w:val="24"/>
        </w:rPr>
        <w:t>.</w:t>
      </w:r>
    </w:p>
    <w:p w:rsidR="003F0F98" w:rsidRPr="0025150C" w:rsidRDefault="00860C1E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Доходы от использования имущества, находящегося в государственной и муниципальной собственности, исполнены в сумме </w:t>
      </w:r>
      <w:r w:rsidR="0010725E" w:rsidRPr="0025150C">
        <w:rPr>
          <w:rFonts w:ascii="Times New Roman" w:hAnsi="Times New Roman" w:cs="Times New Roman"/>
          <w:sz w:val="24"/>
          <w:szCs w:val="24"/>
        </w:rPr>
        <w:t>45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10725E" w:rsidRPr="0025150C">
        <w:rPr>
          <w:rFonts w:ascii="Times New Roman" w:hAnsi="Times New Roman" w:cs="Times New Roman"/>
          <w:sz w:val="24"/>
          <w:szCs w:val="24"/>
        </w:rPr>
        <w:t>313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10725E" w:rsidRPr="0025150C">
        <w:rPr>
          <w:rFonts w:ascii="Times New Roman" w:hAnsi="Times New Roman" w:cs="Times New Roman"/>
          <w:sz w:val="24"/>
          <w:szCs w:val="24"/>
        </w:rPr>
        <w:t>927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10725E" w:rsidRPr="0025150C">
        <w:rPr>
          <w:rFonts w:ascii="Times New Roman" w:hAnsi="Times New Roman" w:cs="Times New Roman"/>
          <w:sz w:val="24"/>
          <w:szCs w:val="24"/>
        </w:rPr>
        <w:t>3</w:t>
      </w:r>
      <w:r w:rsidR="00B44B23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10725E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 или </w:t>
      </w:r>
      <w:r w:rsidR="00B44B23" w:rsidRPr="0025150C">
        <w:rPr>
          <w:rFonts w:ascii="Times New Roman" w:hAnsi="Times New Roman" w:cs="Times New Roman"/>
          <w:sz w:val="24"/>
          <w:szCs w:val="24"/>
        </w:rPr>
        <w:t>2</w:t>
      </w:r>
      <w:r w:rsidR="0010725E" w:rsidRPr="0025150C">
        <w:rPr>
          <w:rFonts w:ascii="Times New Roman" w:hAnsi="Times New Roman" w:cs="Times New Roman"/>
          <w:sz w:val="24"/>
          <w:szCs w:val="24"/>
        </w:rPr>
        <w:t>6</w:t>
      </w:r>
      <w:r w:rsidR="00B44B23" w:rsidRPr="0025150C">
        <w:rPr>
          <w:rFonts w:ascii="Times New Roman" w:hAnsi="Times New Roman" w:cs="Times New Roman"/>
          <w:sz w:val="24"/>
          <w:szCs w:val="24"/>
        </w:rPr>
        <w:t>,</w:t>
      </w:r>
      <w:r w:rsidR="0010725E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243608" w:rsidRPr="0025150C">
        <w:rPr>
          <w:rFonts w:ascii="Times New Roman" w:hAnsi="Times New Roman" w:cs="Times New Roman"/>
          <w:sz w:val="24"/>
          <w:szCs w:val="24"/>
        </w:rPr>
        <w:t>св.200</w:t>
      </w:r>
      <w:r w:rsidRPr="0025150C">
        <w:rPr>
          <w:rFonts w:ascii="Times New Roman" w:hAnsi="Times New Roman" w:cs="Times New Roman"/>
          <w:sz w:val="24"/>
          <w:szCs w:val="24"/>
        </w:rPr>
        <w:t>% к поступлениям за 202</w:t>
      </w:r>
      <w:r w:rsidR="00243608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год. Удельный вес в структуре неналоговых доходов составляет </w:t>
      </w:r>
      <w:r w:rsidR="00980E0C" w:rsidRPr="0025150C">
        <w:rPr>
          <w:rFonts w:ascii="Times New Roman" w:hAnsi="Times New Roman" w:cs="Times New Roman"/>
          <w:sz w:val="24"/>
          <w:szCs w:val="24"/>
        </w:rPr>
        <w:t>6</w:t>
      </w:r>
      <w:r w:rsidR="00BD31DA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BD31DA" w:rsidRPr="0025150C">
        <w:rPr>
          <w:rFonts w:ascii="Times New Roman" w:hAnsi="Times New Roman" w:cs="Times New Roman"/>
          <w:sz w:val="24"/>
          <w:szCs w:val="24"/>
        </w:rPr>
        <w:t>9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3F0F98" w:rsidRPr="0025150C">
        <w:rPr>
          <w:rFonts w:ascii="Times New Roman" w:hAnsi="Times New Roman" w:cs="Times New Roman"/>
          <w:sz w:val="24"/>
          <w:szCs w:val="24"/>
        </w:rPr>
        <w:t>Увеличение</w:t>
      </w:r>
      <w:r w:rsidR="00980E0C" w:rsidRPr="0025150C">
        <w:rPr>
          <w:rFonts w:ascii="Times New Roman" w:hAnsi="Times New Roman" w:cs="Times New Roman"/>
          <w:sz w:val="24"/>
          <w:szCs w:val="24"/>
        </w:rPr>
        <w:t xml:space="preserve"> поступлений </w:t>
      </w:r>
      <w:r w:rsidRPr="0025150C">
        <w:rPr>
          <w:rFonts w:ascii="Times New Roman" w:hAnsi="Times New Roman" w:cs="Times New Roman"/>
          <w:sz w:val="24"/>
          <w:szCs w:val="24"/>
        </w:rPr>
        <w:t xml:space="preserve">обусловлено поступлением </w:t>
      </w:r>
      <w:r w:rsidR="003F0F98" w:rsidRPr="0025150C">
        <w:rPr>
          <w:rFonts w:ascii="Times New Roman" w:hAnsi="Times New Roman" w:cs="Times New Roman"/>
          <w:sz w:val="24"/>
          <w:szCs w:val="24"/>
        </w:rPr>
        <w:t>в марте 2025 года авансовых платежей за аренду земельных участков от ООО "РН-</w:t>
      </w:r>
      <w:proofErr w:type="spellStart"/>
      <w:r w:rsidR="003F0F98" w:rsidRPr="0025150C">
        <w:rPr>
          <w:rFonts w:ascii="Times New Roman" w:hAnsi="Times New Roman" w:cs="Times New Roman"/>
          <w:sz w:val="24"/>
          <w:szCs w:val="24"/>
        </w:rPr>
        <w:t>Юганскнефтегаз</w:t>
      </w:r>
      <w:proofErr w:type="spellEnd"/>
      <w:r w:rsidR="003F0F98" w:rsidRPr="0025150C">
        <w:rPr>
          <w:rFonts w:ascii="Times New Roman" w:hAnsi="Times New Roman" w:cs="Times New Roman"/>
          <w:sz w:val="24"/>
          <w:szCs w:val="24"/>
        </w:rPr>
        <w:t>" в счет предстоящих платежей.</w:t>
      </w:r>
    </w:p>
    <w:p w:rsidR="00B669C0" w:rsidRPr="0025150C" w:rsidRDefault="00B669C0" w:rsidP="00B669C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Штрафы, санкции, возмещение ущерба исполнены в сумме </w:t>
      </w:r>
      <w:r w:rsidR="003F0F98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> 1</w:t>
      </w:r>
      <w:r w:rsidR="003F0F98" w:rsidRPr="0025150C">
        <w:rPr>
          <w:rFonts w:ascii="Times New Roman" w:hAnsi="Times New Roman" w:cs="Times New Roman"/>
          <w:sz w:val="24"/>
          <w:szCs w:val="24"/>
        </w:rPr>
        <w:t>53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3F0F98" w:rsidRPr="0025150C">
        <w:rPr>
          <w:rFonts w:ascii="Times New Roman" w:hAnsi="Times New Roman" w:cs="Times New Roman"/>
          <w:sz w:val="24"/>
          <w:szCs w:val="24"/>
        </w:rPr>
        <w:t>494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3F0F98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 xml:space="preserve">4 рублей или </w:t>
      </w:r>
      <w:r w:rsidR="003F0F98" w:rsidRPr="0025150C">
        <w:rPr>
          <w:rFonts w:ascii="Times New Roman" w:hAnsi="Times New Roman" w:cs="Times New Roman"/>
          <w:sz w:val="24"/>
          <w:szCs w:val="24"/>
        </w:rPr>
        <w:t>41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3F0F98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плановым назначениям и </w:t>
      </w:r>
      <w:r w:rsidR="002836DF" w:rsidRPr="0025150C">
        <w:rPr>
          <w:rFonts w:ascii="Times New Roman" w:hAnsi="Times New Roman" w:cs="Times New Roman"/>
          <w:sz w:val="24"/>
          <w:szCs w:val="24"/>
        </w:rPr>
        <w:t>св.200</w:t>
      </w:r>
      <w:r w:rsidRPr="0025150C">
        <w:rPr>
          <w:rFonts w:ascii="Times New Roman" w:hAnsi="Times New Roman" w:cs="Times New Roman"/>
          <w:sz w:val="24"/>
          <w:szCs w:val="24"/>
        </w:rPr>
        <w:t>% к назначениям 202</w:t>
      </w:r>
      <w:r w:rsidR="002836DF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года. Удельный вес в структуре </w:t>
      </w:r>
      <w:r w:rsidRPr="0025150C">
        <w:rPr>
          <w:rFonts w:ascii="Times New Roman" w:hAnsi="Times New Roman" w:cs="Times New Roman"/>
          <w:sz w:val="24"/>
          <w:szCs w:val="24"/>
        </w:rPr>
        <w:lastRenderedPageBreak/>
        <w:t>неналоговых д</w:t>
      </w:r>
      <w:r w:rsidR="002836DF" w:rsidRPr="0025150C">
        <w:rPr>
          <w:rFonts w:ascii="Times New Roman" w:hAnsi="Times New Roman" w:cs="Times New Roman"/>
          <w:sz w:val="24"/>
          <w:szCs w:val="24"/>
        </w:rPr>
        <w:t>оходов составляет 7</w:t>
      </w:r>
      <w:r w:rsidRPr="0025150C">
        <w:rPr>
          <w:rFonts w:ascii="Times New Roman" w:hAnsi="Times New Roman" w:cs="Times New Roman"/>
          <w:sz w:val="24"/>
          <w:szCs w:val="24"/>
        </w:rPr>
        <w:t xml:space="preserve">,4%. </w:t>
      </w:r>
      <w:r w:rsidR="009E5086" w:rsidRPr="0025150C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25150C">
        <w:rPr>
          <w:rFonts w:ascii="Times New Roman" w:hAnsi="Times New Roman" w:cs="Times New Roman"/>
          <w:sz w:val="24"/>
          <w:szCs w:val="24"/>
        </w:rPr>
        <w:t>поступлений по данному виду доходов в сравнении с 1 кварталом 202</w:t>
      </w:r>
      <w:r w:rsidR="009E5086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обусловлено </w:t>
      </w:r>
      <w:r w:rsidR="0015028E" w:rsidRPr="0025150C">
        <w:rPr>
          <w:rFonts w:ascii="Times New Roman" w:hAnsi="Times New Roman" w:cs="Times New Roman"/>
          <w:sz w:val="24"/>
          <w:szCs w:val="24"/>
        </w:rPr>
        <w:t>поступлением оплат</w:t>
      </w:r>
      <w:r w:rsidR="005F5AFA" w:rsidRPr="0025150C">
        <w:rPr>
          <w:rFonts w:ascii="Times New Roman" w:hAnsi="Times New Roman" w:cs="Times New Roman"/>
          <w:sz w:val="24"/>
          <w:szCs w:val="24"/>
        </w:rPr>
        <w:t>ы</w:t>
      </w:r>
      <w:r w:rsidR="0015028E" w:rsidRPr="0025150C">
        <w:rPr>
          <w:rFonts w:ascii="Times New Roman" w:hAnsi="Times New Roman" w:cs="Times New Roman"/>
          <w:sz w:val="24"/>
          <w:szCs w:val="24"/>
        </w:rPr>
        <w:t xml:space="preserve"> за пользование дорогами местного значения,</w:t>
      </w:r>
      <w:r w:rsidR="006A3164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2A6A1A" w:rsidRPr="0025150C">
        <w:rPr>
          <w:rFonts w:ascii="Times New Roman" w:hAnsi="Times New Roman" w:cs="Times New Roman"/>
          <w:sz w:val="24"/>
          <w:szCs w:val="24"/>
        </w:rPr>
        <w:t xml:space="preserve">тогда как </w:t>
      </w:r>
      <w:r w:rsidR="009E5086" w:rsidRPr="0025150C">
        <w:rPr>
          <w:rFonts w:ascii="Times New Roman" w:hAnsi="Times New Roman" w:cs="Times New Roman"/>
          <w:sz w:val="24"/>
          <w:szCs w:val="24"/>
        </w:rPr>
        <w:t>в 2024 году</w:t>
      </w:r>
      <w:r w:rsidR="005F5AFA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2A6A1A" w:rsidRPr="0025150C">
        <w:rPr>
          <w:rFonts w:ascii="Times New Roman" w:hAnsi="Times New Roman" w:cs="Times New Roman"/>
          <w:sz w:val="24"/>
          <w:szCs w:val="24"/>
        </w:rPr>
        <w:t xml:space="preserve">снизились поступления по </w:t>
      </w:r>
      <w:r w:rsidR="005F5AFA" w:rsidRPr="0025150C">
        <w:rPr>
          <w:rFonts w:ascii="Times New Roman" w:hAnsi="Times New Roman" w:cs="Times New Roman"/>
          <w:sz w:val="24"/>
          <w:szCs w:val="24"/>
        </w:rPr>
        <w:t>платеж</w:t>
      </w:r>
      <w:r w:rsidR="002A6A1A" w:rsidRPr="0025150C">
        <w:rPr>
          <w:rFonts w:ascii="Times New Roman" w:hAnsi="Times New Roman" w:cs="Times New Roman"/>
          <w:sz w:val="24"/>
          <w:szCs w:val="24"/>
        </w:rPr>
        <w:t>ам</w:t>
      </w:r>
      <w:r w:rsidR="005F5AFA" w:rsidRPr="0025150C">
        <w:rPr>
          <w:rFonts w:ascii="Times New Roman" w:hAnsi="Times New Roman" w:cs="Times New Roman"/>
          <w:sz w:val="24"/>
          <w:szCs w:val="24"/>
        </w:rPr>
        <w:t>, уплачиваемы</w:t>
      </w:r>
      <w:r w:rsidR="002A6A1A" w:rsidRPr="0025150C">
        <w:rPr>
          <w:rFonts w:ascii="Times New Roman" w:hAnsi="Times New Roman" w:cs="Times New Roman"/>
          <w:sz w:val="24"/>
          <w:szCs w:val="24"/>
        </w:rPr>
        <w:t>м</w:t>
      </w:r>
      <w:r w:rsidR="005F5AFA" w:rsidRPr="0025150C">
        <w:rPr>
          <w:rFonts w:ascii="Times New Roman" w:hAnsi="Times New Roman" w:cs="Times New Roman"/>
          <w:sz w:val="24"/>
          <w:szCs w:val="24"/>
        </w:rPr>
        <w:t xml:space="preserve"> в целях возмещения вреда, причиняемого автомобильным дорогам</w:t>
      </w:r>
      <w:r w:rsidR="00007BDA" w:rsidRPr="0025150C">
        <w:rPr>
          <w:rFonts w:ascii="Times New Roman" w:hAnsi="Times New Roman" w:cs="Times New Roman"/>
          <w:sz w:val="24"/>
          <w:szCs w:val="24"/>
        </w:rPr>
        <w:t>,</w:t>
      </w:r>
      <w:r w:rsidR="009E5086" w:rsidRPr="0025150C">
        <w:rPr>
          <w:rFonts w:ascii="Times New Roman" w:hAnsi="Times New Roman" w:cs="Times New Roman"/>
          <w:sz w:val="24"/>
          <w:szCs w:val="24"/>
        </w:rPr>
        <w:t xml:space="preserve"> в связи с аварийным состоянием Путепровода, что привело к </w:t>
      </w:r>
      <w:r w:rsidR="002361B1">
        <w:rPr>
          <w:rFonts w:ascii="Times New Roman" w:hAnsi="Times New Roman" w:cs="Times New Roman"/>
          <w:sz w:val="24"/>
          <w:szCs w:val="24"/>
        </w:rPr>
        <w:t>приостановке</w:t>
      </w:r>
      <w:r w:rsidR="009E5086" w:rsidRPr="0025150C">
        <w:rPr>
          <w:rFonts w:ascii="Times New Roman" w:hAnsi="Times New Roman" w:cs="Times New Roman"/>
          <w:sz w:val="24"/>
          <w:szCs w:val="24"/>
        </w:rPr>
        <w:t xml:space="preserve"> выдачи разрешений на проезд тяжелогрузного транспорта.</w:t>
      </w:r>
    </w:p>
    <w:p w:rsidR="00860C1E" w:rsidRPr="0025150C" w:rsidRDefault="00860C1E" w:rsidP="00CB73F1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Платежи при пользовании природными ресурсами поступили в сумме </w:t>
      </w:r>
      <w:r w:rsidR="00B44B23" w:rsidRPr="0025150C">
        <w:rPr>
          <w:rFonts w:ascii="Times New Roman" w:hAnsi="Times New Roman" w:cs="Times New Roman"/>
          <w:sz w:val="24"/>
          <w:szCs w:val="24"/>
        </w:rPr>
        <w:t>8</w:t>
      </w:r>
      <w:r w:rsidR="006D50BB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6D50BB" w:rsidRPr="0025150C">
        <w:rPr>
          <w:rFonts w:ascii="Times New Roman" w:hAnsi="Times New Roman" w:cs="Times New Roman"/>
          <w:sz w:val="24"/>
          <w:szCs w:val="24"/>
        </w:rPr>
        <w:t>789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6D50BB" w:rsidRPr="0025150C">
        <w:rPr>
          <w:rFonts w:ascii="Times New Roman" w:hAnsi="Times New Roman" w:cs="Times New Roman"/>
          <w:sz w:val="24"/>
          <w:szCs w:val="24"/>
        </w:rPr>
        <w:t>3</w:t>
      </w:r>
      <w:r w:rsidR="00B44B23" w:rsidRPr="0025150C">
        <w:rPr>
          <w:rFonts w:ascii="Times New Roman" w:hAnsi="Times New Roman" w:cs="Times New Roman"/>
          <w:sz w:val="24"/>
          <w:szCs w:val="24"/>
        </w:rPr>
        <w:t>6 рубл</w:t>
      </w:r>
      <w:r w:rsidR="006D50BB" w:rsidRPr="0025150C">
        <w:rPr>
          <w:rFonts w:ascii="Times New Roman" w:hAnsi="Times New Roman" w:cs="Times New Roman"/>
          <w:sz w:val="24"/>
          <w:szCs w:val="24"/>
        </w:rPr>
        <w:t>ей</w:t>
      </w:r>
      <w:r w:rsidR="00B44B23" w:rsidRPr="0025150C">
        <w:rPr>
          <w:rFonts w:ascii="Times New Roman" w:hAnsi="Times New Roman" w:cs="Times New Roman"/>
          <w:sz w:val="24"/>
          <w:szCs w:val="24"/>
        </w:rPr>
        <w:t xml:space="preserve">. </w:t>
      </w:r>
      <w:r w:rsidRPr="0025150C">
        <w:rPr>
          <w:rFonts w:ascii="Times New Roman" w:hAnsi="Times New Roman" w:cs="Times New Roman"/>
          <w:sz w:val="24"/>
          <w:szCs w:val="24"/>
        </w:rPr>
        <w:t xml:space="preserve">Удельный вес в структуре неналоговых доходов составляет </w:t>
      </w:r>
      <w:r w:rsidR="00CB73F1" w:rsidRPr="0025150C">
        <w:rPr>
          <w:rFonts w:ascii="Times New Roman" w:hAnsi="Times New Roman" w:cs="Times New Roman"/>
          <w:sz w:val="24"/>
          <w:szCs w:val="24"/>
        </w:rPr>
        <w:t>0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6D50BB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CB73F1" w:rsidRPr="0025150C">
        <w:rPr>
          <w:rFonts w:ascii="Times New Roman" w:hAnsi="Times New Roman" w:cs="Times New Roman"/>
          <w:sz w:val="24"/>
          <w:szCs w:val="24"/>
        </w:rPr>
        <w:t>Снижение</w:t>
      </w:r>
      <w:r w:rsidRPr="0025150C">
        <w:rPr>
          <w:rFonts w:ascii="Times New Roman" w:hAnsi="Times New Roman" w:cs="Times New Roman"/>
          <w:sz w:val="24"/>
          <w:szCs w:val="24"/>
        </w:rPr>
        <w:t xml:space="preserve"> поступлений в сравнении с 1 кварталом 202</w:t>
      </w:r>
      <w:r w:rsidR="000A0840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обусловлено </w:t>
      </w:r>
      <w:r w:rsidR="000A0840" w:rsidRPr="0025150C">
        <w:rPr>
          <w:rFonts w:ascii="Times New Roman" w:hAnsi="Times New Roman" w:cs="Times New Roman"/>
          <w:sz w:val="24"/>
          <w:szCs w:val="24"/>
        </w:rPr>
        <w:t xml:space="preserve">возвратом платежей по уточненным расчетам. </w:t>
      </w:r>
    </w:p>
    <w:p w:rsidR="00860C1E" w:rsidRPr="0025150C" w:rsidRDefault="00860C1E" w:rsidP="00F90EB7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Доходы от оказания платных услуг и компенсации затрат государства исполнены на </w:t>
      </w:r>
      <w:r w:rsidR="00D60593" w:rsidRPr="0025150C">
        <w:rPr>
          <w:rFonts w:ascii="Times New Roman" w:hAnsi="Times New Roman" w:cs="Times New Roman"/>
          <w:sz w:val="24"/>
          <w:szCs w:val="24"/>
        </w:rPr>
        <w:t>192</w:t>
      </w:r>
      <w:r w:rsidR="00CC61CC" w:rsidRPr="0025150C">
        <w:rPr>
          <w:rFonts w:ascii="Times New Roman" w:hAnsi="Times New Roman" w:cs="Times New Roman"/>
          <w:sz w:val="24"/>
          <w:szCs w:val="24"/>
        </w:rPr>
        <w:t>,</w:t>
      </w:r>
      <w:r w:rsidR="00D60593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%, исполнение составило </w:t>
      </w:r>
      <w:r w:rsidR="00D60593" w:rsidRPr="0025150C">
        <w:rPr>
          <w:rFonts w:ascii="Times New Roman" w:hAnsi="Times New Roman" w:cs="Times New Roman"/>
          <w:sz w:val="24"/>
          <w:szCs w:val="24"/>
        </w:rPr>
        <w:t>577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D60593" w:rsidRPr="0025150C">
        <w:rPr>
          <w:rFonts w:ascii="Times New Roman" w:hAnsi="Times New Roman" w:cs="Times New Roman"/>
          <w:sz w:val="24"/>
          <w:szCs w:val="24"/>
        </w:rPr>
        <w:t>370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CC61CC" w:rsidRPr="0025150C">
        <w:rPr>
          <w:rFonts w:ascii="Times New Roman" w:hAnsi="Times New Roman" w:cs="Times New Roman"/>
          <w:sz w:val="24"/>
          <w:szCs w:val="24"/>
        </w:rPr>
        <w:t>95 рубл</w:t>
      </w:r>
      <w:r w:rsidR="00D60593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. Удельный вес в структуре неналоговых доходов составляет </w:t>
      </w:r>
      <w:r w:rsidR="00F90EB7" w:rsidRPr="0025150C">
        <w:rPr>
          <w:rFonts w:ascii="Times New Roman" w:hAnsi="Times New Roman" w:cs="Times New Roman"/>
          <w:sz w:val="24"/>
          <w:szCs w:val="24"/>
        </w:rPr>
        <w:t>0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1C5964" w:rsidRPr="0025150C">
        <w:rPr>
          <w:rFonts w:ascii="Times New Roman" w:hAnsi="Times New Roman" w:cs="Times New Roman"/>
          <w:sz w:val="24"/>
          <w:szCs w:val="24"/>
        </w:rPr>
        <w:t>9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F90EB7" w:rsidRPr="0025150C">
        <w:rPr>
          <w:rFonts w:ascii="Times New Roman" w:hAnsi="Times New Roman" w:cs="Times New Roman"/>
          <w:sz w:val="24"/>
          <w:szCs w:val="24"/>
        </w:rPr>
        <w:t xml:space="preserve">Темп роста к уровню 1 квартала прошлого года составляет </w:t>
      </w:r>
      <w:r w:rsidR="00CC421B" w:rsidRPr="0025150C">
        <w:rPr>
          <w:rFonts w:ascii="Times New Roman" w:hAnsi="Times New Roman" w:cs="Times New Roman"/>
          <w:sz w:val="24"/>
          <w:szCs w:val="24"/>
        </w:rPr>
        <w:t>св.200</w:t>
      </w:r>
      <w:r w:rsidR="00F90EB7" w:rsidRPr="0025150C">
        <w:rPr>
          <w:rFonts w:ascii="Times New Roman" w:hAnsi="Times New Roman" w:cs="Times New Roman"/>
          <w:sz w:val="24"/>
          <w:szCs w:val="24"/>
        </w:rPr>
        <w:t xml:space="preserve">%. </w:t>
      </w:r>
      <w:r w:rsidR="00FC0E1C" w:rsidRPr="0025150C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="00F90EB7" w:rsidRPr="0025150C">
        <w:rPr>
          <w:rFonts w:ascii="Times New Roman" w:hAnsi="Times New Roman" w:cs="Times New Roman"/>
          <w:sz w:val="24"/>
          <w:szCs w:val="24"/>
        </w:rPr>
        <w:t xml:space="preserve">поступлений объясняется </w:t>
      </w:r>
      <w:r w:rsidRPr="0025150C">
        <w:rPr>
          <w:rFonts w:ascii="Times New Roman" w:hAnsi="Times New Roman" w:cs="Times New Roman"/>
          <w:sz w:val="24"/>
          <w:szCs w:val="24"/>
        </w:rPr>
        <w:t>зачислением в 202</w:t>
      </w:r>
      <w:r w:rsidR="00FC0E1C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году в доход бюджета доходов от возврата </w:t>
      </w:r>
      <w:r w:rsidR="00FC0E1C" w:rsidRPr="0025150C">
        <w:rPr>
          <w:rFonts w:ascii="Times New Roman" w:hAnsi="Times New Roman" w:cs="Times New Roman"/>
          <w:sz w:val="24"/>
          <w:szCs w:val="24"/>
        </w:rPr>
        <w:t xml:space="preserve">субсидий </w:t>
      </w:r>
      <w:r w:rsidR="000F71BE" w:rsidRPr="0025150C">
        <w:rPr>
          <w:rFonts w:ascii="Times New Roman" w:hAnsi="Times New Roman" w:cs="Times New Roman"/>
          <w:sz w:val="24"/>
          <w:szCs w:val="24"/>
        </w:rPr>
        <w:t xml:space="preserve">за 2024 год </w:t>
      </w:r>
      <w:r w:rsidR="00FC0E1C" w:rsidRPr="0025150C">
        <w:rPr>
          <w:rFonts w:ascii="Times New Roman" w:hAnsi="Times New Roman" w:cs="Times New Roman"/>
          <w:sz w:val="24"/>
          <w:szCs w:val="24"/>
        </w:rPr>
        <w:t xml:space="preserve">от </w:t>
      </w:r>
      <w:r w:rsidR="00E86C96" w:rsidRPr="0025150C">
        <w:rPr>
          <w:rFonts w:ascii="Times New Roman" w:hAnsi="Times New Roman" w:cs="Times New Roman"/>
          <w:sz w:val="24"/>
          <w:szCs w:val="24"/>
        </w:rPr>
        <w:t xml:space="preserve">Общества инвалидов, АНО ЦДПО "ВЕСТА", </w:t>
      </w:r>
      <w:r w:rsidR="00273007" w:rsidRPr="0025150C">
        <w:rPr>
          <w:rFonts w:ascii="Times New Roman" w:hAnsi="Times New Roman" w:cs="Times New Roman"/>
          <w:sz w:val="24"/>
          <w:szCs w:val="24"/>
        </w:rPr>
        <w:t xml:space="preserve">ПМГМОО "АКТИВИСТ", ИП </w:t>
      </w:r>
      <w:proofErr w:type="spellStart"/>
      <w:r w:rsidR="00273007" w:rsidRPr="0025150C">
        <w:rPr>
          <w:rFonts w:ascii="Times New Roman" w:hAnsi="Times New Roman" w:cs="Times New Roman"/>
          <w:sz w:val="24"/>
          <w:szCs w:val="24"/>
        </w:rPr>
        <w:t>Киосе</w:t>
      </w:r>
      <w:proofErr w:type="spellEnd"/>
      <w:r w:rsidR="00273007" w:rsidRPr="0025150C">
        <w:rPr>
          <w:rFonts w:ascii="Times New Roman" w:hAnsi="Times New Roman" w:cs="Times New Roman"/>
          <w:sz w:val="24"/>
          <w:szCs w:val="24"/>
        </w:rPr>
        <w:t xml:space="preserve"> Н.Н.</w:t>
      </w:r>
      <w:r w:rsidR="000F71BE" w:rsidRPr="0025150C">
        <w:rPr>
          <w:rFonts w:ascii="Times New Roman" w:hAnsi="Times New Roman" w:cs="Times New Roman"/>
          <w:sz w:val="24"/>
          <w:szCs w:val="24"/>
        </w:rPr>
        <w:t xml:space="preserve">, в связи </w:t>
      </w:r>
      <w:r w:rsidR="00DB484D" w:rsidRPr="0025150C">
        <w:rPr>
          <w:rFonts w:ascii="Times New Roman" w:hAnsi="Times New Roman" w:cs="Times New Roman"/>
          <w:sz w:val="24"/>
          <w:szCs w:val="24"/>
        </w:rPr>
        <w:t>неисполнение</w:t>
      </w:r>
      <w:r w:rsidR="00914F16">
        <w:rPr>
          <w:rFonts w:ascii="Times New Roman" w:hAnsi="Times New Roman" w:cs="Times New Roman"/>
          <w:sz w:val="24"/>
          <w:szCs w:val="24"/>
        </w:rPr>
        <w:t>м</w:t>
      </w:r>
      <w:r w:rsidR="00DB484D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914F16">
        <w:rPr>
          <w:rFonts w:ascii="Times New Roman" w:hAnsi="Times New Roman" w:cs="Times New Roman"/>
          <w:sz w:val="24"/>
          <w:szCs w:val="24"/>
        </w:rPr>
        <w:t>целевых показателей</w:t>
      </w:r>
      <w:r w:rsidRPr="0025150C">
        <w:rPr>
          <w:rFonts w:ascii="Times New Roman" w:hAnsi="Times New Roman" w:cs="Times New Roman"/>
          <w:sz w:val="24"/>
          <w:szCs w:val="24"/>
        </w:rPr>
        <w:t>.</w:t>
      </w:r>
      <w:r w:rsidR="00BB0DF1" w:rsidRPr="0025150C">
        <w:t xml:space="preserve"> </w:t>
      </w:r>
      <w:r w:rsidR="00BB0DF1" w:rsidRPr="0025150C">
        <w:rPr>
          <w:rFonts w:ascii="Times New Roman" w:hAnsi="Times New Roman" w:cs="Times New Roman"/>
          <w:sz w:val="24"/>
          <w:szCs w:val="24"/>
        </w:rPr>
        <w:t>Доход имеет несистемный характер поступлений.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Проч</w:t>
      </w:r>
      <w:r w:rsidR="00CC61CC" w:rsidRPr="0025150C">
        <w:rPr>
          <w:rFonts w:ascii="Times New Roman" w:hAnsi="Times New Roman" w:cs="Times New Roman"/>
          <w:sz w:val="24"/>
          <w:szCs w:val="24"/>
        </w:rPr>
        <w:t>и</w:t>
      </w:r>
      <w:r w:rsidR="00B73F82" w:rsidRPr="0025150C">
        <w:rPr>
          <w:rFonts w:ascii="Times New Roman" w:hAnsi="Times New Roman" w:cs="Times New Roman"/>
          <w:sz w:val="24"/>
          <w:szCs w:val="24"/>
        </w:rPr>
        <w:t>е неналоговые доходы составили 65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B73F82" w:rsidRPr="0025150C">
        <w:rPr>
          <w:rFonts w:ascii="Times New Roman" w:hAnsi="Times New Roman" w:cs="Times New Roman"/>
          <w:sz w:val="24"/>
          <w:szCs w:val="24"/>
        </w:rPr>
        <w:t>61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</w:t>
      </w:r>
      <w:r w:rsidR="00CC61CC" w:rsidRPr="0025150C">
        <w:rPr>
          <w:rFonts w:ascii="Times New Roman" w:hAnsi="Times New Roman" w:cs="Times New Roman"/>
          <w:sz w:val="24"/>
          <w:szCs w:val="24"/>
        </w:rPr>
        <w:t>л</w:t>
      </w:r>
      <w:r w:rsidR="00B73F82" w:rsidRPr="0025150C">
        <w:rPr>
          <w:rFonts w:ascii="Times New Roman" w:hAnsi="Times New Roman" w:cs="Times New Roman"/>
          <w:sz w:val="24"/>
          <w:szCs w:val="24"/>
        </w:rPr>
        <w:t>ей</w:t>
      </w:r>
      <w:r w:rsidR="00B669C0" w:rsidRPr="0025150C">
        <w:rPr>
          <w:rFonts w:ascii="Times New Roman" w:hAnsi="Times New Roman" w:cs="Times New Roman"/>
          <w:sz w:val="24"/>
          <w:szCs w:val="24"/>
        </w:rPr>
        <w:t>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150C">
        <w:rPr>
          <w:rFonts w:ascii="Times New Roman" w:hAnsi="Times New Roman" w:cs="Times New Roman"/>
          <w:b/>
          <w:sz w:val="24"/>
          <w:szCs w:val="24"/>
        </w:rPr>
        <w:t>Безвозмездные поступления: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Наибольший удельный вес в доходах бюджета города составляют безвозмездные поступления. Доля безвозмездных поступлений составляет </w:t>
      </w:r>
      <w:r w:rsidR="009A110B" w:rsidRPr="0025150C">
        <w:rPr>
          <w:rFonts w:ascii="Times New Roman" w:hAnsi="Times New Roman" w:cs="Times New Roman"/>
          <w:sz w:val="24"/>
          <w:szCs w:val="24"/>
        </w:rPr>
        <w:t>55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9A110B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в составе общей суммы доходов или </w:t>
      </w:r>
      <w:r w:rsidR="003C6DA6" w:rsidRPr="0025150C">
        <w:rPr>
          <w:rFonts w:ascii="Times New Roman" w:hAnsi="Times New Roman" w:cs="Times New Roman"/>
          <w:sz w:val="24"/>
          <w:szCs w:val="24"/>
        </w:rPr>
        <w:t>550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3C6DA6" w:rsidRPr="0025150C">
        <w:rPr>
          <w:rFonts w:ascii="Times New Roman" w:hAnsi="Times New Roman" w:cs="Times New Roman"/>
          <w:sz w:val="24"/>
          <w:szCs w:val="24"/>
        </w:rPr>
        <w:t>705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3C6DA6" w:rsidRPr="0025150C">
        <w:rPr>
          <w:rFonts w:ascii="Times New Roman" w:hAnsi="Times New Roman" w:cs="Times New Roman"/>
          <w:sz w:val="24"/>
          <w:szCs w:val="24"/>
        </w:rPr>
        <w:t>097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3C6DA6" w:rsidRPr="0025150C">
        <w:rPr>
          <w:rFonts w:ascii="Times New Roman" w:hAnsi="Times New Roman" w:cs="Times New Roman"/>
          <w:sz w:val="24"/>
          <w:szCs w:val="24"/>
        </w:rPr>
        <w:t>87</w:t>
      </w:r>
      <w:r w:rsidR="00CC61CC"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3C6DA6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 от других бюджетов бюджетной системы </w:t>
      </w:r>
      <w:r w:rsidR="003C6DA6" w:rsidRPr="0025150C">
        <w:rPr>
          <w:rFonts w:ascii="Times New Roman" w:hAnsi="Times New Roman" w:cs="Times New Roman"/>
          <w:sz w:val="24"/>
          <w:szCs w:val="24"/>
        </w:rPr>
        <w:t>549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3C6DA6" w:rsidRPr="0025150C">
        <w:rPr>
          <w:rFonts w:ascii="Times New Roman" w:hAnsi="Times New Roman" w:cs="Times New Roman"/>
          <w:sz w:val="24"/>
          <w:szCs w:val="24"/>
        </w:rPr>
        <w:t>200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CC61CC" w:rsidRPr="0025150C">
        <w:rPr>
          <w:rFonts w:ascii="Times New Roman" w:hAnsi="Times New Roman" w:cs="Times New Roman"/>
          <w:sz w:val="24"/>
          <w:szCs w:val="24"/>
        </w:rPr>
        <w:t>33</w:t>
      </w:r>
      <w:r w:rsidR="003C6DA6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3C6DA6" w:rsidRPr="0025150C">
        <w:rPr>
          <w:rFonts w:ascii="Times New Roman" w:hAnsi="Times New Roman" w:cs="Times New Roman"/>
          <w:sz w:val="24"/>
          <w:szCs w:val="24"/>
        </w:rPr>
        <w:t>05 рублей</w:t>
      </w:r>
      <w:r w:rsidRPr="0025150C">
        <w:rPr>
          <w:rFonts w:ascii="Times New Roman" w:hAnsi="Times New Roman" w:cs="Times New Roman"/>
          <w:sz w:val="24"/>
          <w:szCs w:val="24"/>
        </w:rPr>
        <w:t>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Дотации местным бюджетам поступили в сумме </w:t>
      </w:r>
      <w:r w:rsidR="00075735" w:rsidRPr="0025150C">
        <w:rPr>
          <w:rFonts w:ascii="Times New Roman" w:hAnsi="Times New Roman" w:cs="Times New Roman"/>
          <w:sz w:val="24"/>
          <w:szCs w:val="24"/>
        </w:rPr>
        <w:t>94 646 4</w:t>
      </w:r>
      <w:r w:rsidRPr="0025150C">
        <w:rPr>
          <w:rFonts w:ascii="Times New Roman" w:hAnsi="Times New Roman" w:cs="Times New Roman"/>
          <w:sz w:val="24"/>
          <w:szCs w:val="24"/>
        </w:rPr>
        <w:t xml:space="preserve">00,00 рублей. Удельный вес дотаций в структуре безвозмездных поступлений от других бюджетов бюджетной системы составил </w:t>
      </w:r>
      <w:r w:rsidR="007829B8" w:rsidRPr="0025150C">
        <w:rPr>
          <w:rFonts w:ascii="Times New Roman" w:hAnsi="Times New Roman" w:cs="Times New Roman"/>
          <w:sz w:val="24"/>
          <w:szCs w:val="24"/>
        </w:rPr>
        <w:t>17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7829B8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>%.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Субсидии местным бюджетам поступили в сумме </w:t>
      </w:r>
      <w:r w:rsidR="00CC61CC" w:rsidRPr="0025150C">
        <w:rPr>
          <w:rFonts w:ascii="Times New Roman" w:hAnsi="Times New Roman" w:cs="Times New Roman"/>
          <w:sz w:val="24"/>
          <w:szCs w:val="24"/>
        </w:rPr>
        <w:t>1</w:t>
      </w:r>
      <w:r w:rsidR="007829B8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829B8" w:rsidRPr="0025150C">
        <w:rPr>
          <w:rFonts w:ascii="Times New Roman" w:hAnsi="Times New Roman" w:cs="Times New Roman"/>
          <w:sz w:val="24"/>
          <w:szCs w:val="24"/>
        </w:rPr>
        <w:t>241</w:t>
      </w:r>
      <w:r w:rsidRPr="0025150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7829B8" w:rsidRPr="0025150C">
        <w:rPr>
          <w:rFonts w:ascii="Times New Roman" w:hAnsi="Times New Roman" w:cs="Times New Roman"/>
          <w:sz w:val="24"/>
          <w:szCs w:val="24"/>
        </w:rPr>
        <w:t>956</w:t>
      </w:r>
      <w:r w:rsidR="00CC61CC" w:rsidRPr="0025150C">
        <w:rPr>
          <w:rFonts w:ascii="Times New Roman" w:hAnsi="Times New Roman" w:cs="Times New Roman"/>
          <w:sz w:val="24"/>
          <w:szCs w:val="24"/>
        </w:rPr>
        <w:t>,</w:t>
      </w:r>
      <w:r w:rsidR="007829B8" w:rsidRPr="0025150C">
        <w:rPr>
          <w:rFonts w:ascii="Times New Roman" w:hAnsi="Times New Roman" w:cs="Times New Roman"/>
          <w:sz w:val="24"/>
          <w:szCs w:val="24"/>
        </w:rPr>
        <w:t>78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7829B8" w:rsidRPr="0025150C">
        <w:rPr>
          <w:rFonts w:ascii="Times New Roman" w:hAnsi="Times New Roman" w:cs="Times New Roman"/>
          <w:sz w:val="24"/>
          <w:szCs w:val="24"/>
        </w:rPr>
        <w:t>2,6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к плановым назначениям. Удельный вес субсидий в общем объеме безвозмездных поступлений от других бюджетов бюджетной системы составил </w:t>
      </w:r>
      <w:r w:rsidR="002728C2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2728C2" w:rsidRPr="0025150C">
        <w:rPr>
          <w:rFonts w:ascii="Times New Roman" w:hAnsi="Times New Roman" w:cs="Times New Roman"/>
          <w:sz w:val="24"/>
          <w:szCs w:val="24"/>
        </w:rPr>
        <w:t>0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Субвенции местным бюджетам поступили в сумме </w:t>
      </w:r>
      <w:r w:rsidR="002728C2" w:rsidRPr="0025150C">
        <w:rPr>
          <w:rFonts w:ascii="Times New Roman" w:hAnsi="Times New Roman" w:cs="Times New Roman"/>
          <w:sz w:val="24"/>
          <w:szCs w:val="24"/>
        </w:rPr>
        <w:t>343</w:t>
      </w:r>
      <w:r w:rsidR="00CC61CC" w:rsidRPr="0025150C">
        <w:rPr>
          <w:rFonts w:ascii="Times New Roman" w:hAnsi="Times New Roman" w:cs="Times New Roman"/>
          <w:sz w:val="24"/>
          <w:szCs w:val="24"/>
        </w:rPr>
        <w:t> 3</w:t>
      </w:r>
      <w:r w:rsidR="002728C2" w:rsidRPr="0025150C">
        <w:rPr>
          <w:rFonts w:ascii="Times New Roman" w:hAnsi="Times New Roman" w:cs="Times New Roman"/>
          <w:sz w:val="24"/>
          <w:szCs w:val="24"/>
        </w:rPr>
        <w:t>95</w:t>
      </w:r>
      <w:r w:rsidR="00CC61CC" w:rsidRPr="0025150C">
        <w:rPr>
          <w:rFonts w:ascii="Times New Roman" w:hAnsi="Times New Roman" w:cs="Times New Roman"/>
          <w:sz w:val="24"/>
          <w:szCs w:val="24"/>
        </w:rPr>
        <w:t> </w:t>
      </w:r>
      <w:r w:rsidR="002728C2" w:rsidRPr="0025150C">
        <w:rPr>
          <w:rFonts w:ascii="Times New Roman" w:hAnsi="Times New Roman" w:cs="Times New Roman"/>
          <w:sz w:val="24"/>
          <w:szCs w:val="24"/>
        </w:rPr>
        <w:t>066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2728C2" w:rsidRPr="0025150C">
        <w:rPr>
          <w:rFonts w:ascii="Times New Roman" w:hAnsi="Times New Roman" w:cs="Times New Roman"/>
          <w:sz w:val="24"/>
          <w:szCs w:val="24"/>
        </w:rPr>
        <w:t>79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 или 1</w:t>
      </w:r>
      <w:r w:rsidR="002728C2" w:rsidRPr="0025150C">
        <w:rPr>
          <w:rFonts w:ascii="Times New Roman" w:hAnsi="Times New Roman" w:cs="Times New Roman"/>
          <w:sz w:val="24"/>
          <w:szCs w:val="24"/>
        </w:rPr>
        <w:t>8</w:t>
      </w:r>
      <w:r w:rsidR="00CC61CC" w:rsidRPr="0025150C">
        <w:rPr>
          <w:rFonts w:ascii="Times New Roman" w:hAnsi="Times New Roman" w:cs="Times New Roman"/>
          <w:sz w:val="24"/>
          <w:szCs w:val="24"/>
        </w:rPr>
        <w:t>,</w:t>
      </w:r>
      <w:r w:rsidR="002728C2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от плана. Удельный вес в структуре безвозмездных поступлений от других бюджетов бюджетной системы составил </w:t>
      </w:r>
      <w:r w:rsidR="006038B1" w:rsidRPr="0025150C">
        <w:rPr>
          <w:rFonts w:ascii="Times New Roman" w:hAnsi="Times New Roman" w:cs="Times New Roman"/>
          <w:sz w:val="24"/>
          <w:szCs w:val="24"/>
        </w:rPr>
        <w:t>62,5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860C1E" w:rsidRPr="0025150C" w:rsidRDefault="00860C1E" w:rsidP="00860C1E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 Иные межбюджетные трансферты поступили в сумме </w:t>
      </w:r>
      <w:r w:rsidR="0066650C" w:rsidRPr="0025150C">
        <w:rPr>
          <w:rFonts w:ascii="Times New Roman" w:hAnsi="Times New Roman" w:cs="Times New Roman"/>
          <w:sz w:val="24"/>
          <w:szCs w:val="24"/>
        </w:rPr>
        <w:t>94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66650C" w:rsidRPr="0025150C">
        <w:rPr>
          <w:rFonts w:ascii="Times New Roman" w:hAnsi="Times New Roman" w:cs="Times New Roman"/>
          <w:sz w:val="24"/>
          <w:szCs w:val="24"/>
        </w:rPr>
        <w:t>916</w:t>
      </w:r>
      <w:r w:rsidRPr="0025150C">
        <w:rPr>
          <w:rFonts w:ascii="Times New Roman" w:hAnsi="Times New Roman" w:cs="Times New Roman"/>
          <w:sz w:val="24"/>
          <w:szCs w:val="24"/>
        </w:rPr>
        <w:t> </w:t>
      </w:r>
      <w:r w:rsidR="0066650C" w:rsidRPr="0025150C">
        <w:rPr>
          <w:rFonts w:ascii="Times New Roman" w:hAnsi="Times New Roman" w:cs="Times New Roman"/>
          <w:sz w:val="24"/>
          <w:szCs w:val="24"/>
        </w:rPr>
        <w:t>910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66650C" w:rsidRPr="0025150C">
        <w:rPr>
          <w:rFonts w:ascii="Times New Roman" w:hAnsi="Times New Roman" w:cs="Times New Roman"/>
          <w:sz w:val="24"/>
          <w:szCs w:val="24"/>
        </w:rPr>
        <w:t>48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CC61CC" w:rsidRPr="0025150C">
        <w:rPr>
          <w:rFonts w:ascii="Times New Roman" w:hAnsi="Times New Roman" w:cs="Times New Roman"/>
          <w:sz w:val="24"/>
          <w:szCs w:val="24"/>
        </w:rPr>
        <w:t>61,</w:t>
      </w:r>
      <w:r w:rsidR="0066650C" w:rsidRPr="0025150C">
        <w:rPr>
          <w:rFonts w:ascii="Times New Roman" w:hAnsi="Times New Roman" w:cs="Times New Roman"/>
          <w:sz w:val="24"/>
          <w:szCs w:val="24"/>
        </w:rPr>
        <w:t>1</w:t>
      </w:r>
      <w:r w:rsidRPr="0025150C">
        <w:rPr>
          <w:rFonts w:ascii="Times New Roman" w:hAnsi="Times New Roman" w:cs="Times New Roman"/>
          <w:sz w:val="24"/>
          <w:szCs w:val="24"/>
        </w:rPr>
        <w:t>% от плана, в том числе:</w:t>
      </w:r>
    </w:p>
    <w:p w:rsidR="003063D1" w:rsidRPr="0025150C" w:rsidRDefault="00860C1E" w:rsidP="003063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-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– </w:t>
      </w:r>
      <w:r w:rsidR="0066650C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EA7A20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66650C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EA7A20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50C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>999</w:t>
      </w:r>
      <w:r w:rsidR="00EA7A20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6650C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>95</w:t>
      </w:r>
      <w:r w:rsidR="00EA7A20" w:rsidRPr="00251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рубл</w:t>
      </w:r>
      <w:r w:rsidR="0066650C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 или 21,</w:t>
      </w:r>
      <w:r w:rsidR="0066650C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>%;</w:t>
      </w:r>
    </w:p>
    <w:p w:rsidR="003405A8" w:rsidRPr="0025150C" w:rsidRDefault="003405A8" w:rsidP="003063D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- </w:t>
      </w:r>
      <w:r w:rsidR="002A5C3B" w:rsidRPr="0025150C">
        <w:rPr>
          <w:rFonts w:ascii="Times New Roman" w:hAnsi="Times New Roman" w:cs="Times New Roman"/>
          <w:sz w:val="24"/>
          <w:szCs w:val="24"/>
        </w:rPr>
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 w:rsidR="00925936" w:rsidRPr="0025150C">
        <w:rPr>
          <w:rFonts w:ascii="Times New Roman" w:hAnsi="Times New Roman" w:cs="Times New Roman"/>
          <w:sz w:val="24"/>
          <w:szCs w:val="24"/>
        </w:rPr>
        <w:t xml:space="preserve"> – 65 944,20 рублей или 21,1%;</w:t>
      </w:r>
    </w:p>
    <w:p w:rsidR="003063D1" w:rsidRPr="0025150C" w:rsidRDefault="00860C1E" w:rsidP="00A311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- прочие межбюджетные трансферты, передаваемые бюджетам </w:t>
      </w:r>
      <w:r w:rsidR="003063D1" w:rsidRPr="0025150C">
        <w:rPr>
          <w:rFonts w:ascii="Times New Roman" w:hAnsi="Times New Roman" w:cs="Times New Roman"/>
          <w:sz w:val="24"/>
          <w:szCs w:val="24"/>
        </w:rPr>
        <w:t xml:space="preserve">городских округов </w:t>
      </w:r>
      <w:r w:rsidRPr="0025150C">
        <w:rPr>
          <w:rFonts w:ascii="Times New Roman" w:hAnsi="Times New Roman" w:cs="Times New Roman"/>
          <w:sz w:val="24"/>
          <w:szCs w:val="24"/>
        </w:rPr>
        <w:t xml:space="preserve">исполнены на </w:t>
      </w:r>
      <w:r w:rsidR="00925936" w:rsidRPr="0025150C">
        <w:rPr>
          <w:rFonts w:ascii="Times New Roman" w:hAnsi="Times New Roman" w:cs="Times New Roman"/>
          <w:sz w:val="24"/>
          <w:szCs w:val="24"/>
        </w:rPr>
        <w:t>7</w:t>
      </w:r>
      <w:r w:rsidR="003063D1" w:rsidRPr="0025150C">
        <w:rPr>
          <w:rFonts w:ascii="Times New Roman" w:hAnsi="Times New Roman" w:cs="Times New Roman"/>
          <w:sz w:val="24"/>
          <w:szCs w:val="24"/>
        </w:rPr>
        <w:t>9 </w:t>
      </w:r>
      <w:r w:rsidR="00925936" w:rsidRPr="0025150C">
        <w:rPr>
          <w:rFonts w:ascii="Times New Roman" w:hAnsi="Times New Roman" w:cs="Times New Roman"/>
          <w:sz w:val="24"/>
          <w:szCs w:val="24"/>
        </w:rPr>
        <w:t>535</w:t>
      </w:r>
      <w:r w:rsidR="003063D1" w:rsidRPr="0025150C">
        <w:rPr>
          <w:rFonts w:ascii="Times New Roman" w:hAnsi="Times New Roman" w:cs="Times New Roman"/>
          <w:sz w:val="24"/>
          <w:szCs w:val="24"/>
        </w:rPr>
        <w:t> </w:t>
      </w:r>
      <w:r w:rsidR="00925936" w:rsidRPr="0025150C">
        <w:rPr>
          <w:rFonts w:ascii="Times New Roman" w:hAnsi="Times New Roman" w:cs="Times New Roman"/>
          <w:sz w:val="24"/>
          <w:szCs w:val="24"/>
        </w:rPr>
        <w:t>966</w:t>
      </w:r>
      <w:r w:rsidR="003063D1" w:rsidRPr="0025150C">
        <w:rPr>
          <w:rFonts w:ascii="Times New Roman" w:hAnsi="Times New Roman" w:cs="Times New Roman"/>
          <w:sz w:val="24"/>
          <w:szCs w:val="24"/>
        </w:rPr>
        <w:t>,</w:t>
      </w:r>
      <w:r w:rsidR="00925936" w:rsidRPr="0025150C">
        <w:rPr>
          <w:rFonts w:ascii="Times New Roman" w:hAnsi="Times New Roman" w:cs="Times New Roman"/>
          <w:sz w:val="24"/>
          <w:szCs w:val="24"/>
        </w:rPr>
        <w:t>33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925936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, что составило </w:t>
      </w:r>
      <w:r w:rsidR="00925936" w:rsidRPr="0025150C">
        <w:rPr>
          <w:rFonts w:ascii="Times New Roman" w:hAnsi="Times New Roman" w:cs="Times New Roman"/>
          <w:sz w:val="24"/>
          <w:szCs w:val="24"/>
        </w:rPr>
        <w:t>94</w:t>
      </w:r>
      <w:r w:rsidR="003063D1" w:rsidRPr="0025150C">
        <w:rPr>
          <w:rFonts w:ascii="Times New Roman" w:hAnsi="Times New Roman" w:cs="Times New Roman"/>
          <w:sz w:val="24"/>
          <w:szCs w:val="24"/>
        </w:rPr>
        <w:t>,</w:t>
      </w:r>
      <w:r w:rsidR="00925936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от плана. Средства направлены на реализацию мероприятий государственной программы ХМАО-Югры «Поддержка занятости населения» по содействию трудоустройству граждан в сумме </w:t>
      </w:r>
      <w:r w:rsidR="00983FA6" w:rsidRPr="0025150C">
        <w:rPr>
          <w:rFonts w:ascii="Times New Roman" w:hAnsi="Times New Roman" w:cs="Times New Roman"/>
          <w:sz w:val="24"/>
          <w:szCs w:val="24"/>
        </w:rPr>
        <w:t>3</w:t>
      </w:r>
      <w:r w:rsidR="003063D1" w:rsidRPr="0025150C">
        <w:rPr>
          <w:rFonts w:ascii="Times New Roman" w:hAnsi="Times New Roman" w:cs="Times New Roman"/>
          <w:sz w:val="24"/>
          <w:szCs w:val="24"/>
        </w:rPr>
        <w:t>0</w:t>
      </w:r>
      <w:r w:rsidR="00983FA6" w:rsidRPr="0025150C">
        <w:rPr>
          <w:rFonts w:ascii="Times New Roman" w:hAnsi="Times New Roman" w:cs="Times New Roman"/>
          <w:sz w:val="24"/>
          <w:szCs w:val="24"/>
        </w:rPr>
        <w:t>3</w:t>
      </w:r>
      <w:r w:rsidR="003063D1" w:rsidRPr="0025150C">
        <w:rPr>
          <w:rFonts w:ascii="Times New Roman" w:hAnsi="Times New Roman" w:cs="Times New Roman"/>
          <w:sz w:val="24"/>
          <w:szCs w:val="24"/>
        </w:rPr>
        <w:t> </w:t>
      </w:r>
      <w:r w:rsidR="00983FA6" w:rsidRPr="0025150C">
        <w:rPr>
          <w:rFonts w:ascii="Times New Roman" w:hAnsi="Times New Roman" w:cs="Times New Roman"/>
          <w:sz w:val="24"/>
          <w:szCs w:val="24"/>
        </w:rPr>
        <w:t>566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983FA6" w:rsidRPr="0025150C">
        <w:rPr>
          <w:rFonts w:ascii="Times New Roman" w:hAnsi="Times New Roman" w:cs="Times New Roman"/>
          <w:sz w:val="24"/>
          <w:szCs w:val="24"/>
        </w:rPr>
        <w:t>33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</w:t>
      </w:r>
      <w:r w:rsidR="00983FA6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 или </w:t>
      </w:r>
      <w:r w:rsidR="00983FA6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983FA6" w:rsidRPr="0025150C">
        <w:rPr>
          <w:rFonts w:ascii="Times New Roman" w:hAnsi="Times New Roman" w:cs="Times New Roman"/>
          <w:sz w:val="24"/>
          <w:szCs w:val="24"/>
        </w:rPr>
        <w:t>9</w:t>
      </w:r>
      <w:r w:rsidRPr="0025150C">
        <w:rPr>
          <w:rFonts w:ascii="Times New Roman" w:hAnsi="Times New Roman" w:cs="Times New Roman"/>
          <w:sz w:val="24"/>
          <w:szCs w:val="24"/>
        </w:rPr>
        <w:t xml:space="preserve">% от плана, а также </w:t>
      </w:r>
      <w:r w:rsidR="003063D1" w:rsidRPr="0025150C">
        <w:rPr>
          <w:rFonts w:ascii="Times New Roman" w:hAnsi="Times New Roman" w:cs="Times New Roman"/>
          <w:sz w:val="24"/>
          <w:szCs w:val="24"/>
        </w:rPr>
        <w:t>на оплату задолженности организаций коммунал</w:t>
      </w:r>
      <w:r w:rsidR="00A31151" w:rsidRPr="0025150C">
        <w:rPr>
          <w:rFonts w:ascii="Times New Roman" w:hAnsi="Times New Roman" w:cs="Times New Roman"/>
          <w:sz w:val="24"/>
          <w:szCs w:val="24"/>
        </w:rPr>
        <w:t xml:space="preserve">ьного комплекса за потреблённый газ </w:t>
      </w:r>
      <w:r w:rsidR="003063D1" w:rsidRPr="0025150C">
        <w:rPr>
          <w:rFonts w:ascii="Times New Roman" w:hAnsi="Times New Roman" w:cs="Times New Roman"/>
          <w:sz w:val="24"/>
          <w:szCs w:val="24"/>
        </w:rPr>
        <w:t>(за счет средств резервного фонда Правительства Ханты-Мансийского автономного округа – Югры, постановление Правитель</w:t>
      </w:r>
      <w:r w:rsidR="00C97CC8" w:rsidRPr="0025150C">
        <w:rPr>
          <w:rFonts w:ascii="Times New Roman" w:hAnsi="Times New Roman" w:cs="Times New Roman"/>
          <w:sz w:val="24"/>
          <w:szCs w:val="24"/>
        </w:rPr>
        <w:t>ства ХМАО-Югры от 07.03.2025 № 86</w:t>
      </w:r>
      <w:r w:rsidR="003063D1" w:rsidRPr="0025150C">
        <w:rPr>
          <w:rFonts w:ascii="Times New Roman" w:hAnsi="Times New Roman" w:cs="Times New Roman"/>
          <w:sz w:val="24"/>
          <w:szCs w:val="24"/>
        </w:rPr>
        <w:t xml:space="preserve">-п) </w:t>
      </w:r>
      <w:r w:rsidR="00C97CC8" w:rsidRPr="0025150C">
        <w:rPr>
          <w:rFonts w:ascii="Times New Roman" w:hAnsi="Times New Roman" w:cs="Times New Roman"/>
          <w:sz w:val="24"/>
          <w:szCs w:val="24"/>
        </w:rPr>
        <w:t>в сумме 79</w:t>
      </w:r>
      <w:r w:rsidR="00A31151" w:rsidRPr="0025150C">
        <w:rPr>
          <w:rFonts w:ascii="Times New Roman" w:hAnsi="Times New Roman" w:cs="Times New Roman"/>
          <w:sz w:val="24"/>
          <w:szCs w:val="24"/>
        </w:rPr>
        <w:t> 0</w:t>
      </w:r>
      <w:r w:rsidR="00C97CC8" w:rsidRPr="0025150C">
        <w:rPr>
          <w:rFonts w:ascii="Times New Roman" w:hAnsi="Times New Roman" w:cs="Times New Roman"/>
          <w:sz w:val="24"/>
          <w:szCs w:val="24"/>
        </w:rPr>
        <w:t>52</w:t>
      </w:r>
      <w:r w:rsidR="00A31151" w:rsidRPr="0025150C">
        <w:rPr>
          <w:rFonts w:ascii="Times New Roman" w:hAnsi="Times New Roman" w:cs="Times New Roman"/>
          <w:sz w:val="24"/>
          <w:szCs w:val="24"/>
        </w:rPr>
        <w:t> </w:t>
      </w:r>
      <w:r w:rsidR="00C97CC8" w:rsidRPr="0025150C">
        <w:rPr>
          <w:rFonts w:ascii="Times New Roman" w:hAnsi="Times New Roman" w:cs="Times New Roman"/>
          <w:sz w:val="24"/>
          <w:szCs w:val="24"/>
        </w:rPr>
        <w:t>4</w:t>
      </w:r>
      <w:r w:rsidR="00A31151" w:rsidRPr="0025150C">
        <w:rPr>
          <w:rFonts w:ascii="Times New Roman" w:hAnsi="Times New Roman" w:cs="Times New Roman"/>
          <w:sz w:val="24"/>
          <w:szCs w:val="24"/>
        </w:rPr>
        <w:t xml:space="preserve">00,00 рублей или </w:t>
      </w:r>
      <w:r w:rsidR="00C97CC8" w:rsidRPr="0025150C">
        <w:rPr>
          <w:rFonts w:ascii="Times New Roman" w:hAnsi="Times New Roman" w:cs="Times New Roman"/>
          <w:sz w:val="24"/>
          <w:szCs w:val="24"/>
        </w:rPr>
        <w:t>100</w:t>
      </w:r>
      <w:r w:rsidR="00A31151" w:rsidRPr="0025150C">
        <w:rPr>
          <w:rFonts w:ascii="Times New Roman" w:hAnsi="Times New Roman" w:cs="Times New Roman"/>
          <w:sz w:val="24"/>
          <w:szCs w:val="24"/>
        </w:rPr>
        <w:t>,</w:t>
      </w:r>
      <w:r w:rsidR="00C97CC8" w:rsidRPr="0025150C">
        <w:rPr>
          <w:rFonts w:ascii="Times New Roman" w:hAnsi="Times New Roman" w:cs="Times New Roman"/>
          <w:sz w:val="24"/>
          <w:szCs w:val="24"/>
        </w:rPr>
        <w:t>0</w:t>
      </w:r>
      <w:r w:rsidR="00A31151" w:rsidRPr="0025150C">
        <w:rPr>
          <w:rFonts w:ascii="Times New Roman" w:hAnsi="Times New Roman" w:cs="Times New Roman"/>
          <w:sz w:val="24"/>
          <w:szCs w:val="24"/>
        </w:rPr>
        <w:t xml:space="preserve"> % от плана</w:t>
      </w:r>
      <w:r w:rsidR="0055393F" w:rsidRPr="0025150C">
        <w:rPr>
          <w:rFonts w:ascii="Times New Roman" w:hAnsi="Times New Roman" w:cs="Times New Roman"/>
          <w:sz w:val="24"/>
          <w:szCs w:val="24"/>
        </w:rPr>
        <w:t xml:space="preserve">, за счет </w:t>
      </w:r>
      <w:r w:rsidR="008D5E06" w:rsidRPr="0025150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55393F" w:rsidRPr="0025150C">
        <w:rPr>
          <w:rFonts w:ascii="Times New Roman" w:hAnsi="Times New Roman" w:cs="Times New Roman"/>
          <w:sz w:val="24"/>
          <w:szCs w:val="24"/>
        </w:rPr>
        <w:t>резервного фонда Правительства Ханты-</w:t>
      </w:r>
      <w:r w:rsidR="0055393F" w:rsidRPr="0025150C">
        <w:rPr>
          <w:rFonts w:ascii="Times New Roman" w:hAnsi="Times New Roman" w:cs="Times New Roman"/>
          <w:sz w:val="24"/>
          <w:szCs w:val="24"/>
        </w:rPr>
        <w:lastRenderedPageBreak/>
        <w:t xml:space="preserve">Мансийского автономного округа </w:t>
      </w:r>
      <w:r w:rsidR="008D5E06" w:rsidRPr="0025150C">
        <w:rPr>
          <w:rFonts w:ascii="Times New Roman" w:hAnsi="Times New Roman" w:cs="Times New Roman"/>
          <w:sz w:val="24"/>
          <w:szCs w:val="24"/>
        </w:rPr>
        <w:t>–</w:t>
      </w:r>
      <w:r w:rsidR="0055393F" w:rsidRPr="0025150C">
        <w:rPr>
          <w:rFonts w:ascii="Times New Roman" w:hAnsi="Times New Roman" w:cs="Times New Roman"/>
          <w:sz w:val="24"/>
          <w:szCs w:val="24"/>
        </w:rPr>
        <w:t xml:space="preserve"> Югры</w:t>
      </w:r>
      <w:r w:rsidR="008D5E06" w:rsidRPr="0025150C">
        <w:rPr>
          <w:rFonts w:ascii="Times New Roman" w:hAnsi="Times New Roman" w:cs="Times New Roman"/>
          <w:sz w:val="24"/>
          <w:szCs w:val="24"/>
        </w:rPr>
        <w:t xml:space="preserve"> (</w:t>
      </w:r>
      <w:r w:rsidR="0055393F" w:rsidRPr="0025150C">
        <w:rPr>
          <w:rFonts w:ascii="Times New Roman" w:hAnsi="Times New Roman" w:cs="Times New Roman"/>
          <w:sz w:val="24"/>
          <w:szCs w:val="24"/>
        </w:rPr>
        <w:t>Постановление Правительства ХМАО-Югры от 17.02.2025 № 51-п ДСП)</w:t>
      </w:r>
      <w:r w:rsidR="008D5E06" w:rsidRPr="0025150C">
        <w:rPr>
          <w:rFonts w:ascii="Times New Roman" w:hAnsi="Times New Roman" w:cs="Times New Roman"/>
          <w:sz w:val="24"/>
          <w:szCs w:val="24"/>
        </w:rPr>
        <w:t xml:space="preserve"> в сумме 180 000,00 рублей или 100,0% от плана</w:t>
      </w:r>
      <w:r w:rsidR="00A31151" w:rsidRPr="0025150C">
        <w:rPr>
          <w:rFonts w:ascii="Times New Roman" w:hAnsi="Times New Roman" w:cs="Times New Roman"/>
          <w:sz w:val="24"/>
          <w:szCs w:val="24"/>
        </w:rPr>
        <w:t>.</w:t>
      </w:r>
    </w:p>
    <w:p w:rsidR="00EA7A20" w:rsidRPr="0025150C" w:rsidRDefault="00EA7A20" w:rsidP="00EA7A2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Удельный вес в структуре безвозмездных поступлений от других бюджетов бюджетной системы составил 1</w:t>
      </w:r>
      <w:r w:rsidR="005004DB" w:rsidRPr="0025150C">
        <w:rPr>
          <w:rFonts w:ascii="Times New Roman" w:hAnsi="Times New Roman" w:cs="Times New Roman"/>
          <w:sz w:val="24"/>
          <w:szCs w:val="24"/>
        </w:rPr>
        <w:t>7</w:t>
      </w:r>
      <w:r w:rsidRPr="0025150C">
        <w:rPr>
          <w:rFonts w:ascii="Times New Roman" w:hAnsi="Times New Roman" w:cs="Times New Roman"/>
          <w:sz w:val="24"/>
          <w:szCs w:val="24"/>
        </w:rPr>
        <w:t>,</w:t>
      </w:r>
      <w:r w:rsidR="005004DB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CC0610" w:rsidRPr="0025150C" w:rsidRDefault="00CC0610" w:rsidP="00CC061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Прочие безвозмездные поступления от государственных (муниципальных) организаций в бюджеты городских округов исполнены в сумме 1 504 949,90 рублей по предписанию контрольно-ревизионного отдела администрации города. </w:t>
      </w:r>
    </w:p>
    <w:p w:rsidR="00CC0610" w:rsidRPr="0025150C" w:rsidRDefault="00CC0610" w:rsidP="00CC061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Прочие безвозмездные поступления в бюджеты городских округов исполнены на сумму -0,02 рублей – </w:t>
      </w:r>
      <w:r w:rsidR="00C57FE3" w:rsidRPr="0025150C">
        <w:rPr>
          <w:rFonts w:ascii="Times New Roman" w:hAnsi="Times New Roman" w:cs="Times New Roman"/>
          <w:sz w:val="24"/>
          <w:szCs w:val="24"/>
        </w:rPr>
        <w:t>возврат ООО "РН-</w:t>
      </w:r>
      <w:proofErr w:type="spellStart"/>
      <w:r w:rsidR="00C57FE3" w:rsidRPr="0025150C">
        <w:rPr>
          <w:rFonts w:ascii="Times New Roman" w:hAnsi="Times New Roman" w:cs="Times New Roman"/>
          <w:sz w:val="24"/>
          <w:szCs w:val="24"/>
        </w:rPr>
        <w:t>Юганскнефтеюганск</w:t>
      </w:r>
      <w:proofErr w:type="spellEnd"/>
      <w:r w:rsidR="00C57FE3" w:rsidRPr="0025150C">
        <w:rPr>
          <w:rFonts w:ascii="Times New Roman" w:hAnsi="Times New Roman" w:cs="Times New Roman"/>
          <w:sz w:val="24"/>
          <w:szCs w:val="24"/>
        </w:rPr>
        <w:t>" неиспользованного остатка по мероприятию</w:t>
      </w:r>
      <w:r w:rsidRPr="0025150C">
        <w:rPr>
          <w:rFonts w:ascii="Times New Roman" w:hAnsi="Times New Roman" w:cs="Times New Roman"/>
          <w:sz w:val="24"/>
          <w:szCs w:val="24"/>
        </w:rPr>
        <w:t>.</w:t>
      </w:r>
    </w:p>
    <w:p w:rsidR="003D7834" w:rsidRPr="0025150C" w:rsidRDefault="00C57FE3" w:rsidP="00EA7A20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Так же осуществлён </w:t>
      </w:r>
      <w:r w:rsidR="003D7834" w:rsidRPr="0025150C">
        <w:rPr>
          <w:rFonts w:ascii="Times New Roman" w:hAnsi="Times New Roman" w:cs="Times New Roman"/>
          <w:iCs/>
          <w:spacing w:val="-4"/>
          <w:sz w:val="24"/>
          <w:szCs w:val="24"/>
        </w:rPr>
        <w:t>возврат субсидии по требованию Департамента молодёжной политики, гражданских инициатив и внешних связей ХМАО-Югры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2024 за не достижение значения показателя результативности по Соглашению в сумме -</w:t>
      </w:r>
      <w:r w:rsidRPr="0025150C">
        <w:rPr>
          <w:rFonts w:ascii="Times New Roman" w:hAnsi="Times New Roman" w:cs="Times New Roman"/>
          <w:iCs/>
          <w:spacing w:val="-4"/>
          <w:sz w:val="24"/>
          <w:szCs w:val="24"/>
        </w:rPr>
        <w:t>186,06</w:t>
      </w:r>
      <w:r w:rsidR="003D7834" w:rsidRPr="0025150C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рублей.</w:t>
      </w:r>
    </w:p>
    <w:p w:rsidR="00CA42A8" w:rsidRPr="0025150C" w:rsidRDefault="00860C1E" w:rsidP="00CA42A8">
      <w:pPr>
        <w:spacing w:after="0" w:line="240" w:lineRule="auto"/>
        <w:ind w:left="-5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Сведения о фактических поступлениях доходов по видам доходов города Пыть-Яха в сравнении с первоначально утвержденными решениями о бюджете значениями и с уточненными значениями с учетом внесенных изменений за 1 квартал 202</w:t>
      </w:r>
      <w:r w:rsidR="00AA39B4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представлены в приложении 1 к настоящей пояснительной записке.</w:t>
      </w:r>
    </w:p>
    <w:p w:rsidR="00264CFC" w:rsidRPr="0025150C" w:rsidRDefault="00264CFC" w:rsidP="00D9570E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Мероприятия по росту доходов бюджета муниципального образования за 1 квартал 2025 года исполнены в сумме 6</w:t>
      </w:r>
      <w:r w:rsidR="00F32445" w:rsidRPr="0025150C">
        <w:rPr>
          <w:rFonts w:ascii="Times New Roman" w:hAnsi="Times New Roman" w:cs="Times New Roman"/>
          <w:sz w:val="24"/>
          <w:szCs w:val="24"/>
        </w:rPr>
        <w:t> </w:t>
      </w:r>
      <w:r w:rsidRPr="0025150C">
        <w:rPr>
          <w:rFonts w:ascii="Times New Roman" w:hAnsi="Times New Roman" w:cs="Times New Roman"/>
          <w:sz w:val="24"/>
          <w:szCs w:val="24"/>
        </w:rPr>
        <w:t>842</w:t>
      </w:r>
      <w:r w:rsidR="00F32445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7</w:t>
      </w:r>
      <w:r w:rsidR="00F32445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что составляет 25,1% к плану на 2025 год.</w:t>
      </w:r>
    </w:p>
    <w:p w:rsidR="00264CFC" w:rsidRPr="0025150C" w:rsidRDefault="00264CFC" w:rsidP="00D9570E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За 1 квартал 2025 года проведены следующие мероприятия по привлечению дополнительных доходов в бюджет муниципального образования:</w:t>
      </w:r>
    </w:p>
    <w:p w:rsidR="00264CFC" w:rsidRPr="0025150C" w:rsidRDefault="00264CFC" w:rsidP="00D9570E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 выкуплено 4 жилых помещения, ранее занимаемых по договорам найма жилищного фонда коммерческого использования на сумму 905</w:t>
      </w:r>
      <w:r w:rsidR="00F32445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6</w:t>
      </w:r>
      <w:r w:rsidR="00F32445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64CFC" w:rsidRPr="0025150C" w:rsidRDefault="00264CFC" w:rsidP="00D9570E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- в рамках принятия мер по урегулированию и взысканию задолженности по платежам в бюджет: </w:t>
      </w:r>
    </w:p>
    <w:p w:rsidR="00264CFC" w:rsidRPr="0025150C" w:rsidRDefault="00264CFC" w:rsidP="00D9570E">
      <w:pPr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по земельным отношениям: выставлено 20 претензий на сумму 4</w:t>
      </w:r>
      <w:r w:rsidR="00607A7E" w:rsidRPr="0025150C">
        <w:rPr>
          <w:rFonts w:ascii="Times New Roman" w:hAnsi="Times New Roman" w:cs="Times New Roman"/>
          <w:sz w:val="24"/>
          <w:szCs w:val="24"/>
        </w:rPr>
        <w:t> </w:t>
      </w:r>
      <w:r w:rsidRPr="0025150C">
        <w:rPr>
          <w:rFonts w:ascii="Times New Roman" w:hAnsi="Times New Roman" w:cs="Times New Roman"/>
          <w:sz w:val="24"/>
          <w:szCs w:val="24"/>
        </w:rPr>
        <w:t>094</w:t>
      </w:r>
      <w:r w:rsidR="00607A7E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5</w:t>
      </w:r>
      <w:r w:rsidR="00607A7E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поступило по претензиям на сумму 3</w:t>
      </w:r>
      <w:r w:rsidR="00607A7E" w:rsidRPr="0025150C">
        <w:rPr>
          <w:rFonts w:ascii="Times New Roman" w:hAnsi="Times New Roman" w:cs="Times New Roman"/>
          <w:sz w:val="24"/>
          <w:szCs w:val="24"/>
        </w:rPr>
        <w:t> </w:t>
      </w:r>
      <w:r w:rsidRPr="0025150C">
        <w:rPr>
          <w:rFonts w:ascii="Times New Roman" w:hAnsi="Times New Roman" w:cs="Times New Roman"/>
          <w:sz w:val="24"/>
          <w:szCs w:val="24"/>
        </w:rPr>
        <w:t>060</w:t>
      </w:r>
      <w:r w:rsidR="00607A7E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3</w:t>
      </w:r>
      <w:r w:rsidR="00607A7E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подано в суд 3 исковых заявления на сумму 2</w:t>
      </w:r>
      <w:r w:rsidR="00607A7E" w:rsidRPr="0025150C">
        <w:rPr>
          <w:rFonts w:ascii="Times New Roman" w:hAnsi="Times New Roman" w:cs="Times New Roman"/>
          <w:sz w:val="24"/>
          <w:szCs w:val="24"/>
        </w:rPr>
        <w:t> </w:t>
      </w:r>
      <w:r w:rsidRPr="0025150C">
        <w:rPr>
          <w:rFonts w:ascii="Times New Roman" w:hAnsi="Times New Roman" w:cs="Times New Roman"/>
          <w:sz w:val="24"/>
          <w:szCs w:val="24"/>
        </w:rPr>
        <w:t>870</w:t>
      </w:r>
      <w:r w:rsidR="00607A7E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9</w:t>
      </w:r>
      <w:r w:rsidR="00607A7E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вынесено 2 решения суда на сумму 2</w:t>
      </w:r>
      <w:r w:rsidR="00607A7E" w:rsidRPr="0025150C">
        <w:rPr>
          <w:rFonts w:ascii="Times New Roman" w:hAnsi="Times New Roman" w:cs="Times New Roman"/>
          <w:sz w:val="24"/>
          <w:szCs w:val="24"/>
        </w:rPr>
        <w:t> </w:t>
      </w:r>
      <w:r w:rsidRPr="0025150C">
        <w:rPr>
          <w:rFonts w:ascii="Times New Roman" w:hAnsi="Times New Roman" w:cs="Times New Roman"/>
          <w:sz w:val="24"/>
          <w:szCs w:val="24"/>
        </w:rPr>
        <w:t>724</w:t>
      </w:r>
      <w:r w:rsidR="00607A7E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2</w:t>
      </w:r>
      <w:r w:rsidR="00607A7E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поступило по решениям суда на сумму 1</w:t>
      </w:r>
      <w:r w:rsidR="00FB1379" w:rsidRPr="0025150C">
        <w:rPr>
          <w:rFonts w:ascii="Times New Roman" w:hAnsi="Times New Roman" w:cs="Times New Roman"/>
          <w:sz w:val="24"/>
          <w:szCs w:val="24"/>
        </w:rPr>
        <w:t> </w:t>
      </w:r>
      <w:r w:rsidRPr="0025150C">
        <w:rPr>
          <w:rFonts w:ascii="Times New Roman" w:hAnsi="Times New Roman" w:cs="Times New Roman"/>
          <w:sz w:val="24"/>
          <w:szCs w:val="24"/>
        </w:rPr>
        <w:t>629</w:t>
      </w:r>
      <w:r w:rsidR="00FB1379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6</w:t>
      </w:r>
      <w:r w:rsidR="00FB1379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в том числе пени 203</w:t>
      </w:r>
      <w:r w:rsidR="00FB1379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0</w:t>
      </w:r>
      <w:r w:rsidR="00FB1379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264CFC" w:rsidRPr="0025150C" w:rsidRDefault="00264CFC" w:rsidP="00D9570E">
      <w:pPr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по имущественным отношениям: по аренде (коммерческому найму) муниципального имущества - подано исков на сумму 403</w:t>
      </w:r>
      <w:r w:rsidR="00FB1379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5</w:t>
      </w:r>
      <w:r w:rsidR="00FB1379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в том числе пени 18</w:t>
      </w:r>
      <w:r w:rsidR="00FB1379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5</w:t>
      </w:r>
      <w:r w:rsidR="00FB1379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поступило 26</w:t>
      </w:r>
      <w:r w:rsidR="00FB1379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7</w:t>
      </w:r>
      <w:r w:rsidR="00FB1379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264CFC" w:rsidRPr="0025150C" w:rsidRDefault="00264CFC" w:rsidP="00D9570E">
      <w:pPr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294</w:t>
      </w:r>
      <w:r w:rsidR="00EC0DC7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0</w:t>
      </w:r>
      <w:r w:rsidR="00EC0DC7" w:rsidRPr="0025150C">
        <w:rPr>
          <w:rFonts w:ascii="Times New Roman" w:hAnsi="Times New Roman" w:cs="Times New Roman"/>
          <w:sz w:val="24"/>
          <w:szCs w:val="24"/>
        </w:rPr>
        <w:t>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64CFC" w:rsidRPr="0025150C" w:rsidRDefault="00264CFC" w:rsidP="00D9570E">
      <w:pPr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недоимка по налогу на имущество физических лиц и земельному налогу поступила в сумме 926</w:t>
      </w:r>
      <w:r w:rsidR="00EC0DC7" w:rsidRPr="0025150C">
        <w:rPr>
          <w:rFonts w:ascii="Times New Roman" w:hAnsi="Times New Roman" w:cs="Times New Roman"/>
          <w:sz w:val="24"/>
          <w:szCs w:val="24"/>
        </w:rPr>
        <w:t> </w:t>
      </w:r>
      <w:r w:rsidR="00322F8E" w:rsidRPr="0025150C">
        <w:rPr>
          <w:rFonts w:ascii="Times New Roman" w:hAnsi="Times New Roman" w:cs="Times New Roman"/>
          <w:sz w:val="24"/>
          <w:szCs w:val="24"/>
        </w:rPr>
        <w:t>5</w:t>
      </w:r>
      <w:r w:rsidR="00EC0DC7" w:rsidRPr="0025150C">
        <w:rPr>
          <w:rFonts w:ascii="Times New Roman" w:hAnsi="Times New Roman" w:cs="Times New Roman"/>
          <w:sz w:val="24"/>
          <w:szCs w:val="24"/>
        </w:rPr>
        <w:t xml:space="preserve">00 </w:t>
      </w:r>
      <w:r w:rsidRPr="0025150C">
        <w:rPr>
          <w:rFonts w:ascii="Times New Roman" w:hAnsi="Times New Roman" w:cs="Times New Roman"/>
          <w:sz w:val="24"/>
          <w:szCs w:val="24"/>
        </w:rPr>
        <w:t xml:space="preserve">рублей в результате работы с должниками. </w:t>
      </w:r>
    </w:p>
    <w:p w:rsidR="00EA03B6" w:rsidRPr="0025150C" w:rsidRDefault="00EA03B6" w:rsidP="001C21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25150C" w:rsidRDefault="00EA03B6" w:rsidP="00EA72FA">
      <w:pPr>
        <w:pStyle w:val="1"/>
        <w:spacing w:line="240" w:lineRule="auto"/>
        <w:ind w:left="-57"/>
        <w:rPr>
          <w:b/>
          <w:i w:val="0"/>
        </w:rPr>
      </w:pPr>
      <w:r w:rsidRPr="0025150C">
        <w:rPr>
          <w:b/>
          <w:i w:val="0"/>
        </w:rPr>
        <w:t>РАСХОДЫ БЮДЖЕТА ГОРОДА ПЫТЬ-ЯХА</w:t>
      </w:r>
    </w:p>
    <w:p w:rsidR="00803B0E" w:rsidRPr="0025150C" w:rsidRDefault="00803B0E" w:rsidP="00803B0E">
      <w:pPr>
        <w:rPr>
          <w:sz w:val="24"/>
          <w:szCs w:val="24"/>
        </w:rPr>
      </w:pPr>
    </w:p>
    <w:p w:rsidR="00024B40" w:rsidRPr="0025150C" w:rsidRDefault="00024B40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Исполнение расходов бюджета города осуществлялось на основании сводной бюджетной росписи, кассового плана, сформированных в установленном порядке, путем исполнения заявок главных распорядителей и получателей бюджетных средств на оплату расходов.</w:t>
      </w:r>
    </w:p>
    <w:p w:rsidR="00FC6A48" w:rsidRPr="0025150C" w:rsidRDefault="00FC6A48" w:rsidP="00EA72FA">
      <w:pPr>
        <w:spacing w:after="0" w:line="240" w:lineRule="auto"/>
        <w:ind w:left="-57" w:firstLine="93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lastRenderedPageBreak/>
        <w:t>Расходы бюджета города за 1 квартал 202</w:t>
      </w:r>
      <w:r w:rsidR="005221A6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исполнены в сумме </w:t>
      </w:r>
      <w:r w:rsidR="00573ED3" w:rsidRPr="0025150C">
        <w:rPr>
          <w:rFonts w:ascii="Times New Roman" w:hAnsi="Times New Roman" w:cs="Times New Roman"/>
          <w:sz w:val="24"/>
          <w:szCs w:val="24"/>
        </w:rPr>
        <w:t>1 039 340 183,95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A65C74" w:rsidRPr="0025150C">
        <w:rPr>
          <w:rFonts w:ascii="Times New Roman" w:hAnsi="Times New Roman" w:cs="Times New Roman"/>
          <w:sz w:val="24"/>
          <w:szCs w:val="24"/>
        </w:rPr>
        <w:t>18,</w:t>
      </w:r>
      <w:r w:rsidR="00573ED3" w:rsidRPr="0025150C">
        <w:rPr>
          <w:rFonts w:ascii="Times New Roman" w:hAnsi="Times New Roman" w:cs="Times New Roman"/>
          <w:sz w:val="24"/>
          <w:szCs w:val="24"/>
        </w:rPr>
        <w:t>8</w:t>
      </w:r>
      <w:r w:rsidRPr="0025150C">
        <w:rPr>
          <w:rFonts w:ascii="Times New Roman" w:hAnsi="Times New Roman" w:cs="Times New Roman"/>
          <w:sz w:val="24"/>
          <w:szCs w:val="24"/>
        </w:rPr>
        <w:t>% к уточненному плану на год. Темп роста к аналогичному периоду 202</w:t>
      </w:r>
      <w:r w:rsidR="00573ED3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составил </w:t>
      </w:r>
      <w:r w:rsidR="001A60B5" w:rsidRPr="0025150C">
        <w:rPr>
          <w:rFonts w:ascii="Times New Roman" w:hAnsi="Times New Roman" w:cs="Times New Roman"/>
          <w:sz w:val="24"/>
          <w:szCs w:val="24"/>
        </w:rPr>
        <w:t>119,2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В таблице </w:t>
      </w:r>
      <w:r w:rsidR="00186630" w:rsidRPr="0025150C">
        <w:rPr>
          <w:rFonts w:ascii="Times New Roman" w:hAnsi="Times New Roman" w:cs="Times New Roman"/>
          <w:sz w:val="24"/>
          <w:szCs w:val="24"/>
        </w:rPr>
        <w:t>2</w:t>
      </w:r>
      <w:r w:rsidRPr="0025150C">
        <w:rPr>
          <w:rFonts w:ascii="Times New Roman" w:hAnsi="Times New Roman" w:cs="Times New Roman"/>
          <w:sz w:val="24"/>
          <w:szCs w:val="24"/>
        </w:rPr>
        <w:t xml:space="preserve"> и в приложении 3, 4 к настоящей пояснительной записке представлен функциональный разрез исполнения расходов бюджета за 1 квартал 202</w:t>
      </w:r>
      <w:r w:rsidR="00CD483C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86630" w:rsidRPr="0025150C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25150C" w:rsidRDefault="00186630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186630" w:rsidRPr="0025150C" w:rsidRDefault="00186630" w:rsidP="0018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sz w:val="24"/>
          <w:szCs w:val="24"/>
        </w:rPr>
        <w:t>Исполнени</w:t>
      </w:r>
      <w:r w:rsidR="00571110" w:rsidRPr="0025150C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города Пыть-Яха по разделам функциональной структуры расходов бюджета</w:t>
      </w:r>
      <w:r w:rsidR="00666C54"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>за 1 квартал 202</w:t>
      </w:r>
      <w:r w:rsidR="00666C54" w:rsidRPr="0025150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="00666C54"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и аналогичный период 2024 года</w:t>
      </w:r>
    </w:p>
    <w:p w:rsidR="001555BA" w:rsidRPr="0025150C" w:rsidRDefault="001555BA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86630" w:rsidRPr="0025150C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725"/>
        <w:gridCol w:w="1559"/>
        <w:gridCol w:w="759"/>
        <w:gridCol w:w="1633"/>
        <w:gridCol w:w="714"/>
        <w:gridCol w:w="1557"/>
        <w:gridCol w:w="708"/>
      </w:tblGrid>
      <w:tr w:rsidR="00260EBB" w:rsidRPr="0025150C" w:rsidTr="00EC7564">
        <w:trPr>
          <w:cantSplit/>
          <w:trHeight w:val="1484"/>
          <w:tblHeader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раздела по бюджетной классификации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2024 года, рублей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2024 года, %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Исполнено за 1 квартал 2025 года, рублей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Удельный вес за 1 квартал 2024 года, %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Отклонение 2025 года от 2024 года, рубли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Темп роста, % 2025г. / 2024г.</w:t>
            </w:r>
          </w:p>
        </w:tc>
      </w:tr>
      <w:tr w:rsidR="00260EBB" w:rsidRPr="0025150C" w:rsidTr="00EC7564">
        <w:trPr>
          <w:cantSplit/>
          <w:trHeight w:val="18"/>
          <w:tblHeader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758" w:rsidRPr="0025150C" w:rsidRDefault="00466758" w:rsidP="00466758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 xml:space="preserve">    8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137 852 273,42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15,82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143 019 898,11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13,76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5 167 624,69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103,75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1 964 566,61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0,23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1 903 302,63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-61 263,98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7A04" w:rsidRPr="0025150C" w:rsidRDefault="00B37A04" w:rsidP="00B37A0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96,88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1F" w:rsidRPr="0025150C" w:rsidRDefault="00C9041F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8 997 377,93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1F" w:rsidRPr="0025150C" w:rsidRDefault="00C9041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9 863 751,59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37A04" w:rsidRPr="0025150C" w:rsidRDefault="0047345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866 373,66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47345F" w:rsidRPr="0025150C" w:rsidRDefault="0047345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109,6</w:t>
            </w:r>
          </w:p>
        </w:tc>
      </w:tr>
      <w:tr w:rsidR="00C11EFC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74 656 544,91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8,57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83 798 726,57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8,06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9 142 181,66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112,25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C25" w:rsidRPr="0025150C" w:rsidRDefault="00497C25" w:rsidP="00C11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EFC" w:rsidRPr="0025150C" w:rsidRDefault="00C11EFC" w:rsidP="00C11E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94 617 520,07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C25" w:rsidRPr="0025150C" w:rsidRDefault="00497C25" w:rsidP="00C11EF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10,86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135 783 991,45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13,06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C25" w:rsidRPr="0025150C" w:rsidRDefault="00497C25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41 166 471,38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7C25" w:rsidRPr="0025150C" w:rsidRDefault="00497C25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143,51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399 960,00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889 664,29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489 704,29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222,44</w:t>
            </w:r>
          </w:p>
        </w:tc>
      </w:tr>
      <w:tr w:rsidR="00260EBB" w:rsidRPr="0025150C" w:rsidTr="00EC7564">
        <w:trPr>
          <w:cantSplit/>
          <w:trHeight w:val="33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409 485 697,97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46,98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488 894 384,43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47,04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79 408 686,46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1EFC" w:rsidRPr="0025150C" w:rsidRDefault="00C11EFC" w:rsidP="00C11EF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119,39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59 232 311,41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65 508 195,08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6,30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143F83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6 275 883,67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143F83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110,60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60EBB" w:rsidRPr="0025150C" w:rsidTr="00EC7564">
        <w:trPr>
          <w:cantSplit/>
          <w:trHeight w:val="379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14 932 138,67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1,71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16 727 224,79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1,61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981A89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1 795 086,12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981A89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112,02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62 459 523,31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7,17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83 125 318,40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742AA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20 665 795,09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742AA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133,09</w:t>
            </w:r>
          </w:p>
        </w:tc>
      </w:tr>
      <w:tr w:rsidR="00260EBB" w:rsidRPr="0025150C" w:rsidTr="00EC7564">
        <w:trPr>
          <w:cantSplit/>
          <w:trHeight w:val="18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6 749 370,30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9 817 187,81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742AA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3 067 817,51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742AA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145,45</w:t>
            </w:r>
          </w:p>
        </w:tc>
      </w:tr>
      <w:tr w:rsidR="00260EBB" w:rsidRPr="0025150C" w:rsidTr="00EC7564">
        <w:trPr>
          <w:cantSplit/>
          <w:trHeight w:val="907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1F" w:rsidRPr="0025150C" w:rsidRDefault="00C9041F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1F" w:rsidRPr="0025150C" w:rsidRDefault="00C9041F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235 135,83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41F" w:rsidRPr="0025150C" w:rsidRDefault="00C9041F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8 538,80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0780A" w:rsidRPr="0025150C" w:rsidRDefault="00260EBB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-226 597,83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60EBB" w:rsidRPr="0025150C" w:rsidRDefault="00260EBB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</w:t>
            </w:r>
          </w:p>
        </w:tc>
      </w:tr>
      <w:tr w:rsidR="00260EBB" w:rsidRPr="0025150C" w:rsidTr="00EC7564">
        <w:trPr>
          <w:cantSplit/>
          <w:trHeight w:val="322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871 582 420,43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sz w:val="20"/>
                <w:szCs w:val="20"/>
              </w:rPr>
              <w:t>1 039 340 183,95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8DD" w:rsidRPr="0025150C" w:rsidRDefault="00A438DD" w:rsidP="00A438D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260EBB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167 757 763,52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8DD" w:rsidRPr="0025150C" w:rsidRDefault="00260EBB" w:rsidP="00A438DD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</w:tbl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25150C" w:rsidRDefault="00FC6A48" w:rsidP="0018663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Высокий темп роста исполнения расходов за </w:t>
      </w:r>
      <w:r w:rsidR="00AD7E78" w:rsidRPr="0025150C">
        <w:rPr>
          <w:rFonts w:ascii="Times New Roman" w:hAnsi="Times New Roman"/>
          <w:sz w:val="24"/>
          <w:szCs w:val="24"/>
        </w:rPr>
        <w:t>1 квартал</w:t>
      </w:r>
      <w:r w:rsidRPr="0025150C">
        <w:rPr>
          <w:rFonts w:ascii="Times New Roman" w:hAnsi="Times New Roman"/>
          <w:sz w:val="24"/>
          <w:szCs w:val="24"/>
        </w:rPr>
        <w:t xml:space="preserve"> 202</w:t>
      </w:r>
      <w:r w:rsidR="00C44254" w:rsidRPr="0025150C">
        <w:rPr>
          <w:rFonts w:ascii="Times New Roman" w:hAnsi="Times New Roman"/>
          <w:sz w:val="24"/>
          <w:szCs w:val="24"/>
        </w:rPr>
        <w:t>5</w:t>
      </w:r>
      <w:r w:rsidRPr="0025150C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</w:t>
      </w:r>
      <w:r w:rsidR="00AD7E78" w:rsidRPr="0025150C">
        <w:rPr>
          <w:rFonts w:ascii="Times New Roman" w:hAnsi="Times New Roman"/>
          <w:sz w:val="24"/>
          <w:szCs w:val="24"/>
        </w:rPr>
        <w:t>2</w:t>
      </w:r>
      <w:r w:rsidR="00BE780B" w:rsidRPr="0025150C">
        <w:rPr>
          <w:rFonts w:ascii="Times New Roman" w:hAnsi="Times New Roman"/>
          <w:sz w:val="24"/>
          <w:szCs w:val="24"/>
        </w:rPr>
        <w:t>4</w:t>
      </w:r>
      <w:r w:rsidRPr="0025150C">
        <w:rPr>
          <w:rFonts w:ascii="Times New Roman" w:hAnsi="Times New Roman"/>
          <w:sz w:val="24"/>
          <w:szCs w:val="24"/>
        </w:rPr>
        <w:t xml:space="preserve"> года:</w:t>
      </w:r>
    </w:p>
    <w:p w:rsidR="00A0709E" w:rsidRPr="0025150C" w:rsidRDefault="00A0709E" w:rsidP="00A07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по раздел</w:t>
      </w:r>
      <w:r w:rsidR="006C5D25" w:rsidRPr="0025150C">
        <w:rPr>
          <w:rFonts w:ascii="Times New Roman" w:hAnsi="Times New Roman" w:cs="Times New Roman"/>
          <w:sz w:val="24"/>
          <w:szCs w:val="24"/>
        </w:rPr>
        <w:t>ам</w:t>
      </w:r>
      <w:r w:rsidRPr="0025150C">
        <w:rPr>
          <w:rFonts w:ascii="Times New Roman" w:hAnsi="Times New Roman" w:cs="Times New Roman"/>
          <w:sz w:val="24"/>
          <w:szCs w:val="24"/>
        </w:rPr>
        <w:t xml:space="preserve"> 0100 «Общегосударственные вопросы», </w:t>
      </w:r>
      <w:r w:rsidR="006C5D25" w:rsidRPr="0025150C">
        <w:rPr>
          <w:rFonts w:ascii="Times New Roman" w:hAnsi="Times New Roman"/>
          <w:sz w:val="24"/>
          <w:szCs w:val="24"/>
        </w:rPr>
        <w:t xml:space="preserve">0300 «Национальная безопасность и правоохранительная деятельность» </w:t>
      </w:r>
      <w:r w:rsidRPr="0025150C">
        <w:rPr>
          <w:rFonts w:ascii="Times New Roman" w:hAnsi="Times New Roman" w:cs="Times New Roman"/>
          <w:sz w:val="24"/>
          <w:szCs w:val="24"/>
        </w:rPr>
        <w:t xml:space="preserve">рост обусловлен увеличением </w:t>
      </w:r>
      <w:r w:rsidR="006C7481" w:rsidRPr="0025150C">
        <w:rPr>
          <w:rFonts w:ascii="Times New Roman" w:hAnsi="Times New Roman" w:cs="Times New Roman"/>
          <w:sz w:val="24"/>
          <w:szCs w:val="24"/>
        </w:rPr>
        <w:t>размеров должностных окладов работников</w:t>
      </w:r>
      <w:r w:rsidR="00A76E0B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F34E9F" w:rsidRPr="0025150C">
        <w:rPr>
          <w:rFonts w:ascii="Times New Roman" w:hAnsi="Times New Roman" w:cs="Times New Roman"/>
          <w:sz w:val="24"/>
          <w:szCs w:val="24"/>
        </w:rPr>
        <w:t xml:space="preserve">казенных учреждений </w:t>
      </w:r>
      <w:r w:rsidR="006C7481" w:rsidRPr="0025150C">
        <w:rPr>
          <w:rFonts w:ascii="Times New Roman" w:hAnsi="Times New Roman" w:cs="Times New Roman"/>
          <w:sz w:val="24"/>
          <w:szCs w:val="24"/>
        </w:rPr>
        <w:t>МКУ «УМТО г.Пыть-Ях»</w:t>
      </w:r>
      <w:r w:rsidR="006C5D25" w:rsidRPr="0025150C">
        <w:rPr>
          <w:rFonts w:ascii="Times New Roman" w:hAnsi="Times New Roman" w:cs="Times New Roman"/>
          <w:sz w:val="24"/>
          <w:szCs w:val="24"/>
        </w:rPr>
        <w:t>,</w:t>
      </w:r>
      <w:r w:rsidR="006C7481" w:rsidRPr="0025150C">
        <w:rPr>
          <w:rFonts w:ascii="Times New Roman" w:hAnsi="Times New Roman" w:cs="Times New Roman"/>
          <w:sz w:val="24"/>
          <w:szCs w:val="24"/>
        </w:rPr>
        <w:t xml:space="preserve"> МКУ «ЦБ </w:t>
      </w:r>
      <w:r w:rsidR="006C7481" w:rsidRPr="0025150C">
        <w:rPr>
          <w:rFonts w:ascii="Times New Roman" w:hAnsi="Times New Roman" w:cs="Times New Roman"/>
          <w:sz w:val="24"/>
          <w:szCs w:val="24"/>
        </w:rPr>
        <w:lastRenderedPageBreak/>
        <w:t>и КОМУ»</w:t>
      </w:r>
      <w:r w:rsidR="006C5D25" w:rsidRPr="0025150C">
        <w:rPr>
          <w:rFonts w:ascii="Times New Roman" w:hAnsi="Times New Roman" w:cs="Times New Roman"/>
          <w:sz w:val="24"/>
          <w:szCs w:val="24"/>
        </w:rPr>
        <w:t xml:space="preserve"> и МКУ «ЕДДС»</w:t>
      </w:r>
      <w:r w:rsidR="006C7481" w:rsidRPr="0025150C">
        <w:rPr>
          <w:rFonts w:ascii="Times New Roman" w:hAnsi="Times New Roman" w:cs="Times New Roman"/>
          <w:sz w:val="24"/>
          <w:szCs w:val="24"/>
        </w:rPr>
        <w:t xml:space="preserve"> с 01 октября</w:t>
      </w:r>
      <w:r w:rsidR="006C5D25" w:rsidRPr="0025150C">
        <w:rPr>
          <w:rFonts w:ascii="Times New Roman" w:hAnsi="Times New Roman" w:cs="Times New Roman"/>
          <w:sz w:val="24"/>
          <w:szCs w:val="24"/>
        </w:rPr>
        <w:t xml:space="preserve"> 2024 года</w:t>
      </w:r>
      <w:r w:rsidR="006C7481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 xml:space="preserve">на </w:t>
      </w:r>
      <w:r w:rsidR="00A76E0B" w:rsidRPr="0025150C">
        <w:rPr>
          <w:rFonts w:ascii="Times New Roman" w:hAnsi="Times New Roman" w:cs="Times New Roman"/>
          <w:sz w:val="24"/>
          <w:szCs w:val="24"/>
        </w:rPr>
        <w:t>4,0</w:t>
      </w:r>
      <w:r w:rsidRPr="0025150C">
        <w:rPr>
          <w:rFonts w:ascii="Times New Roman" w:hAnsi="Times New Roman" w:cs="Times New Roman"/>
          <w:sz w:val="24"/>
          <w:szCs w:val="24"/>
        </w:rPr>
        <w:t xml:space="preserve">%, а также оплатой </w:t>
      </w:r>
      <w:r w:rsidR="00F34E9F" w:rsidRPr="0025150C">
        <w:rPr>
          <w:rFonts w:ascii="Times New Roman" w:hAnsi="Times New Roman" w:cs="Times New Roman"/>
          <w:sz w:val="24"/>
          <w:szCs w:val="24"/>
        </w:rPr>
        <w:t>взносов во внебюджетные фонды</w:t>
      </w:r>
      <w:r w:rsidRPr="0025150C">
        <w:rPr>
          <w:rFonts w:ascii="Times New Roman" w:hAnsi="Times New Roman" w:cs="Times New Roman"/>
          <w:sz w:val="24"/>
          <w:szCs w:val="24"/>
        </w:rPr>
        <w:t>;</w:t>
      </w:r>
    </w:p>
    <w:p w:rsidR="003E1EAF" w:rsidRPr="0025150C" w:rsidRDefault="003E1EAF" w:rsidP="003E1EAF">
      <w:pPr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- 0400 «Национальная экономика» обусловлено увеличением расходов на реализацию </w:t>
      </w:r>
      <w:r w:rsidR="007064DB" w:rsidRPr="0025150C">
        <w:rPr>
          <w:rFonts w:ascii="Times New Roman" w:hAnsi="Times New Roman"/>
          <w:sz w:val="24"/>
          <w:szCs w:val="24"/>
        </w:rPr>
        <w:t>мероприятий при осуществлении деятельности по обращению с животными без владельцев</w:t>
      </w:r>
      <w:r w:rsidRPr="0025150C">
        <w:rPr>
          <w:rFonts w:ascii="Times New Roman" w:hAnsi="Times New Roman"/>
          <w:sz w:val="24"/>
          <w:szCs w:val="24"/>
        </w:rPr>
        <w:t>,</w:t>
      </w:r>
      <w:r w:rsidR="007064DB" w:rsidRPr="0025150C">
        <w:t xml:space="preserve"> </w:t>
      </w:r>
      <w:r w:rsidR="007064DB" w:rsidRPr="0025150C">
        <w:rPr>
          <w:rFonts w:ascii="Times New Roman" w:hAnsi="Times New Roman"/>
          <w:sz w:val="24"/>
          <w:szCs w:val="24"/>
        </w:rPr>
        <w:t>на создание условий для предоставления транспортных услуг населению, и организация транспортного обслуживания населения в границах городского округа,</w:t>
      </w:r>
      <w:r w:rsidRPr="0025150C">
        <w:rPr>
          <w:rFonts w:ascii="Times New Roman" w:hAnsi="Times New Roman"/>
          <w:sz w:val="24"/>
          <w:szCs w:val="24"/>
        </w:rPr>
        <w:t xml:space="preserve"> а также</w:t>
      </w:r>
      <w:r w:rsidRPr="0025150C">
        <w:rPr>
          <w:rFonts w:ascii="Times New Roman" w:hAnsi="Times New Roman" w:cs="Times New Roman"/>
          <w:sz w:val="24"/>
          <w:szCs w:val="24"/>
        </w:rPr>
        <w:t xml:space="preserve"> увеличением размеров должностных окладов</w:t>
      </w:r>
      <w:r w:rsidRPr="0025150C">
        <w:rPr>
          <w:rFonts w:ascii="Times New Roman" w:hAnsi="Times New Roman"/>
          <w:sz w:val="24"/>
          <w:szCs w:val="24"/>
        </w:rPr>
        <w:t xml:space="preserve"> работникам МКУ «УКС» на </w:t>
      </w:r>
      <w:r w:rsidR="007064DB" w:rsidRPr="0025150C">
        <w:rPr>
          <w:rFonts w:ascii="Times New Roman" w:hAnsi="Times New Roman"/>
          <w:sz w:val="24"/>
          <w:szCs w:val="24"/>
        </w:rPr>
        <w:t>4</w:t>
      </w:r>
      <w:r w:rsidRPr="0025150C">
        <w:rPr>
          <w:rFonts w:ascii="Times New Roman" w:hAnsi="Times New Roman"/>
          <w:sz w:val="24"/>
          <w:szCs w:val="24"/>
        </w:rPr>
        <w:t>% с 01 октября 202</w:t>
      </w:r>
      <w:r w:rsidR="007064DB" w:rsidRPr="0025150C">
        <w:rPr>
          <w:rFonts w:ascii="Times New Roman" w:hAnsi="Times New Roman"/>
          <w:sz w:val="24"/>
          <w:szCs w:val="24"/>
        </w:rPr>
        <w:t>4</w:t>
      </w:r>
      <w:r w:rsidRPr="0025150C">
        <w:rPr>
          <w:rFonts w:ascii="Times New Roman" w:hAnsi="Times New Roman"/>
          <w:sz w:val="24"/>
          <w:szCs w:val="24"/>
        </w:rPr>
        <w:t xml:space="preserve"> года;</w:t>
      </w:r>
    </w:p>
    <w:p w:rsidR="00A0709E" w:rsidRPr="0025150C" w:rsidRDefault="00A0709E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- по разделу 0500 «Жилищно-коммунального хозяйства» увеличение расходов обусловлено предоставлением субсидии на погашение задолженности за потребленные топливно-энергетические ресурсы в сумме </w:t>
      </w:r>
      <w:r w:rsidR="00093621" w:rsidRPr="0025150C">
        <w:rPr>
          <w:rFonts w:ascii="Times New Roman" w:hAnsi="Times New Roman"/>
          <w:sz w:val="24"/>
          <w:szCs w:val="24"/>
        </w:rPr>
        <w:t>79 052 400</w:t>
      </w:r>
      <w:r w:rsidR="00A92EDD" w:rsidRPr="0025150C">
        <w:rPr>
          <w:rFonts w:ascii="Times New Roman" w:hAnsi="Times New Roman"/>
          <w:sz w:val="24"/>
          <w:szCs w:val="24"/>
        </w:rPr>
        <w:t>,00</w:t>
      </w:r>
      <w:r w:rsidRPr="0025150C">
        <w:rPr>
          <w:rFonts w:ascii="Times New Roman" w:hAnsi="Times New Roman"/>
          <w:sz w:val="24"/>
          <w:szCs w:val="24"/>
        </w:rPr>
        <w:t xml:space="preserve"> рублей, </w:t>
      </w:r>
      <w:r w:rsidR="00522180" w:rsidRPr="0025150C">
        <w:rPr>
          <w:rFonts w:ascii="Times New Roman" w:hAnsi="Times New Roman"/>
          <w:sz w:val="24"/>
          <w:szCs w:val="24"/>
        </w:rPr>
        <w:t xml:space="preserve">на </w:t>
      </w:r>
      <w:r w:rsidR="00F72251" w:rsidRPr="0025150C">
        <w:rPr>
          <w:rFonts w:ascii="Times New Roman" w:hAnsi="Times New Roman"/>
          <w:sz w:val="24"/>
          <w:szCs w:val="24"/>
        </w:rPr>
        <w:t>реализаци</w:t>
      </w:r>
      <w:r w:rsidR="00522180" w:rsidRPr="0025150C">
        <w:rPr>
          <w:rFonts w:ascii="Times New Roman" w:hAnsi="Times New Roman"/>
          <w:sz w:val="24"/>
          <w:szCs w:val="24"/>
        </w:rPr>
        <w:t>ю</w:t>
      </w:r>
      <w:r w:rsidR="00F72251" w:rsidRPr="0025150C">
        <w:rPr>
          <w:rFonts w:ascii="Times New Roman" w:hAnsi="Times New Roman"/>
          <w:sz w:val="24"/>
          <w:szCs w:val="24"/>
        </w:rPr>
        <w:t xml:space="preserve"> мероприяти</w:t>
      </w:r>
      <w:r w:rsidR="00522180" w:rsidRPr="0025150C">
        <w:rPr>
          <w:rFonts w:ascii="Times New Roman" w:hAnsi="Times New Roman"/>
          <w:sz w:val="24"/>
          <w:szCs w:val="24"/>
        </w:rPr>
        <w:t>й</w:t>
      </w:r>
      <w:r w:rsidR="00F72251" w:rsidRPr="0025150C">
        <w:rPr>
          <w:rFonts w:ascii="Times New Roman" w:hAnsi="Times New Roman"/>
          <w:sz w:val="24"/>
          <w:szCs w:val="24"/>
        </w:rPr>
        <w:t xml:space="preserve"> «Зимнее и летнее содержание городских территорий» </w:t>
      </w:r>
      <w:r w:rsidRPr="0025150C">
        <w:rPr>
          <w:rFonts w:ascii="Times New Roman" w:hAnsi="Times New Roman"/>
          <w:sz w:val="24"/>
          <w:szCs w:val="24"/>
        </w:rPr>
        <w:t xml:space="preserve">в сумме </w:t>
      </w:r>
      <w:r w:rsidR="00522180" w:rsidRPr="0025150C">
        <w:rPr>
          <w:rFonts w:ascii="Times New Roman" w:hAnsi="Times New Roman"/>
          <w:sz w:val="24"/>
          <w:szCs w:val="24"/>
        </w:rPr>
        <w:t>31 441 262,05</w:t>
      </w:r>
      <w:r w:rsidR="00F72251" w:rsidRPr="0025150C">
        <w:rPr>
          <w:rFonts w:ascii="Times New Roman" w:hAnsi="Times New Roman"/>
          <w:sz w:val="24"/>
          <w:szCs w:val="24"/>
        </w:rPr>
        <w:t xml:space="preserve"> </w:t>
      </w:r>
      <w:r w:rsidRPr="0025150C">
        <w:rPr>
          <w:rFonts w:ascii="Times New Roman" w:hAnsi="Times New Roman"/>
          <w:sz w:val="24"/>
          <w:szCs w:val="24"/>
        </w:rPr>
        <w:t>рублей;</w:t>
      </w:r>
    </w:p>
    <w:p w:rsidR="009C3154" w:rsidRPr="0025150C" w:rsidRDefault="009C3154" w:rsidP="00A0709E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>- по разделу 0600 «Охрана окружающей среды» обусловлено увеличением расходов на осуществление отдельных государственных полномочий Ханты-Мансийского автономного округа -Югры в сфере обращения с твердыми коммунальными отходами;</w:t>
      </w:r>
    </w:p>
    <w:p w:rsidR="00F72251" w:rsidRPr="0025150C" w:rsidRDefault="00F72251" w:rsidP="00F722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- </w:t>
      </w:r>
      <w:r w:rsidR="009C3154" w:rsidRPr="0025150C">
        <w:rPr>
          <w:rFonts w:ascii="Times New Roman" w:hAnsi="Times New Roman"/>
          <w:sz w:val="24"/>
          <w:szCs w:val="24"/>
        </w:rPr>
        <w:t xml:space="preserve">по разделам 0700 «Образование», </w:t>
      </w:r>
      <w:r w:rsidRPr="0025150C">
        <w:rPr>
          <w:rFonts w:ascii="Times New Roman" w:hAnsi="Times New Roman"/>
          <w:sz w:val="24"/>
          <w:szCs w:val="24"/>
        </w:rPr>
        <w:t>0800 «Культура и искусство»</w:t>
      </w:r>
      <w:r w:rsidR="009C3154" w:rsidRPr="0025150C">
        <w:rPr>
          <w:rFonts w:ascii="Times New Roman" w:hAnsi="Times New Roman"/>
          <w:sz w:val="24"/>
          <w:szCs w:val="24"/>
        </w:rPr>
        <w:t>,</w:t>
      </w:r>
      <w:r w:rsidRPr="0025150C">
        <w:rPr>
          <w:rFonts w:ascii="Times New Roman" w:hAnsi="Times New Roman"/>
          <w:sz w:val="24"/>
          <w:szCs w:val="24"/>
        </w:rPr>
        <w:t xml:space="preserve"> 1100 «Физическая культура и спорт» </w:t>
      </w:r>
      <w:r w:rsidR="009C3154" w:rsidRPr="0025150C">
        <w:rPr>
          <w:rFonts w:ascii="Times New Roman" w:hAnsi="Times New Roman"/>
          <w:sz w:val="24"/>
          <w:szCs w:val="24"/>
        </w:rPr>
        <w:t xml:space="preserve">и </w:t>
      </w:r>
      <w:r w:rsidRPr="0025150C">
        <w:rPr>
          <w:rFonts w:ascii="Times New Roman" w:hAnsi="Times New Roman"/>
          <w:sz w:val="24"/>
          <w:szCs w:val="24"/>
        </w:rPr>
        <w:t>обусловлено увеличением расходов на финансовое обеспечение выполнения муниципальн</w:t>
      </w:r>
      <w:r w:rsidR="00710E13" w:rsidRPr="0025150C">
        <w:rPr>
          <w:rFonts w:ascii="Times New Roman" w:hAnsi="Times New Roman"/>
          <w:sz w:val="24"/>
          <w:szCs w:val="24"/>
        </w:rPr>
        <w:t>ых</w:t>
      </w:r>
      <w:r w:rsidRPr="0025150C">
        <w:rPr>
          <w:rFonts w:ascii="Times New Roman" w:hAnsi="Times New Roman"/>
          <w:sz w:val="24"/>
          <w:szCs w:val="24"/>
        </w:rPr>
        <w:t xml:space="preserve"> задани</w:t>
      </w:r>
      <w:r w:rsidR="00710E13" w:rsidRPr="0025150C">
        <w:rPr>
          <w:rFonts w:ascii="Times New Roman" w:hAnsi="Times New Roman"/>
          <w:sz w:val="24"/>
          <w:szCs w:val="24"/>
        </w:rPr>
        <w:t>й</w:t>
      </w:r>
      <w:r w:rsidR="003E279A" w:rsidRPr="0025150C">
        <w:rPr>
          <w:rFonts w:ascii="Times New Roman" w:hAnsi="Times New Roman"/>
          <w:sz w:val="24"/>
          <w:szCs w:val="24"/>
        </w:rPr>
        <w:t>;</w:t>
      </w:r>
    </w:p>
    <w:p w:rsidR="006F6245" w:rsidRPr="0025150C" w:rsidRDefault="00A0709E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- по разделу 1000 «Социальная политика» обусловлено </w:t>
      </w:r>
      <w:r w:rsidR="00023EB7" w:rsidRPr="0025150C">
        <w:rPr>
          <w:rFonts w:ascii="Times New Roman" w:hAnsi="Times New Roman"/>
          <w:sz w:val="24"/>
          <w:szCs w:val="24"/>
        </w:rPr>
        <w:t>увеличением расходов</w:t>
      </w:r>
      <w:r w:rsidRPr="0025150C">
        <w:rPr>
          <w:rFonts w:ascii="Times New Roman" w:hAnsi="Times New Roman"/>
          <w:sz w:val="24"/>
          <w:szCs w:val="24"/>
        </w:rPr>
        <w:t xml:space="preserve"> на выделени</w:t>
      </w:r>
      <w:r w:rsidR="00023EB7" w:rsidRPr="0025150C">
        <w:rPr>
          <w:rFonts w:ascii="Times New Roman" w:hAnsi="Times New Roman"/>
          <w:sz w:val="24"/>
          <w:szCs w:val="24"/>
        </w:rPr>
        <w:t>и</w:t>
      </w:r>
      <w:r w:rsidRPr="0025150C">
        <w:rPr>
          <w:rFonts w:ascii="Times New Roman" w:hAnsi="Times New Roman"/>
          <w:sz w:val="24"/>
          <w:szCs w:val="24"/>
        </w:rPr>
        <w:t xml:space="preserve"> дополнительных мер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а также увеличением расходов на выплату компенсации части родительской платы за присмотр и уход за детьми в образовательных организациях, реализующих образовательные пр</w:t>
      </w:r>
      <w:r w:rsidR="0082536A" w:rsidRPr="0025150C">
        <w:rPr>
          <w:rFonts w:ascii="Times New Roman" w:hAnsi="Times New Roman"/>
          <w:sz w:val="24"/>
          <w:szCs w:val="24"/>
        </w:rPr>
        <w:t>ограммы дошкольного образования.</w:t>
      </w:r>
      <w:r w:rsidRPr="0025150C">
        <w:rPr>
          <w:rFonts w:ascii="Times New Roman" w:hAnsi="Times New Roman"/>
          <w:sz w:val="24"/>
          <w:szCs w:val="24"/>
        </w:rPr>
        <w:tab/>
      </w:r>
    </w:p>
    <w:p w:rsidR="00A0709E" w:rsidRPr="0025150C" w:rsidRDefault="006F6245" w:rsidP="0082536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>Н</w:t>
      </w:r>
      <w:r w:rsidR="00A0709E" w:rsidRPr="0025150C">
        <w:rPr>
          <w:rFonts w:ascii="Times New Roman" w:hAnsi="Times New Roman"/>
          <w:sz w:val="24"/>
          <w:szCs w:val="24"/>
        </w:rPr>
        <w:t xml:space="preserve">изкий темп роста исполнения расходов за </w:t>
      </w:r>
      <w:r w:rsidR="0082536A" w:rsidRPr="0025150C">
        <w:rPr>
          <w:rFonts w:ascii="Times New Roman" w:hAnsi="Times New Roman"/>
          <w:sz w:val="24"/>
          <w:szCs w:val="24"/>
        </w:rPr>
        <w:t>отчетный период</w:t>
      </w:r>
      <w:r w:rsidR="00A0709E" w:rsidRPr="0025150C">
        <w:rPr>
          <w:rFonts w:ascii="Times New Roman" w:hAnsi="Times New Roman"/>
          <w:sz w:val="24"/>
          <w:szCs w:val="24"/>
        </w:rPr>
        <w:t xml:space="preserve"> 202</w:t>
      </w:r>
      <w:r w:rsidR="00831E28" w:rsidRPr="0025150C">
        <w:rPr>
          <w:rFonts w:ascii="Times New Roman" w:hAnsi="Times New Roman"/>
          <w:sz w:val="24"/>
          <w:szCs w:val="24"/>
        </w:rPr>
        <w:t>5</w:t>
      </w:r>
      <w:r w:rsidR="00A0709E" w:rsidRPr="0025150C">
        <w:rPr>
          <w:rFonts w:ascii="Times New Roman" w:hAnsi="Times New Roman"/>
          <w:sz w:val="24"/>
          <w:szCs w:val="24"/>
        </w:rPr>
        <w:t xml:space="preserve"> года относительно аналогичного периода 202</w:t>
      </w:r>
      <w:r w:rsidR="00831E28" w:rsidRPr="0025150C">
        <w:rPr>
          <w:rFonts w:ascii="Times New Roman" w:hAnsi="Times New Roman"/>
          <w:sz w:val="24"/>
          <w:szCs w:val="24"/>
        </w:rPr>
        <w:t>4</w:t>
      </w:r>
      <w:r w:rsidR="00A0709E" w:rsidRPr="0025150C">
        <w:rPr>
          <w:rFonts w:ascii="Times New Roman" w:hAnsi="Times New Roman"/>
          <w:sz w:val="24"/>
          <w:szCs w:val="24"/>
        </w:rPr>
        <w:t xml:space="preserve"> года сложился по разделам:</w:t>
      </w:r>
    </w:p>
    <w:p w:rsidR="00023EB7" w:rsidRPr="0025150C" w:rsidRDefault="00FC6A48" w:rsidP="00023EB7">
      <w:pPr>
        <w:pStyle w:val="ae"/>
        <w:ind w:left="0" w:firstLine="708"/>
        <w:jc w:val="both"/>
      </w:pPr>
      <w:r w:rsidRPr="0025150C">
        <w:t>- по раздел</w:t>
      </w:r>
      <w:r w:rsidR="009C6B1E" w:rsidRPr="0025150C">
        <w:t>ам</w:t>
      </w:r>
      <w:r w:rsidRPr="0025150C">
        <w:t xml:space="preserve"> </w:t>
      </w:r>
      <w:r w:rsidR="00BB258F" w:rsidRPr="0025150C">
        <w:t>0</w:t>
      </w:r>
      <w:r w:rsidR="00831E28" w:rsidRPr="0025150C">
        <w:t>2</w:t>
      </w:r>
      <w:r w:rsidR="00BB258F" w:rsidRPr="0025150C">
        <w:t>00</w:t>
      </w:r>
      <w:r w:rsidRPr="0025150C">
        <w:t xml:space="preserve"> «</w:t>
      </w:r>
      <w:r w:rsidR="00831E28" w:rsidRPr="0025150C">
        <w:t>Национальная оборона</w:t>
      </w:r>
      <w:r w:rsidRPr="0025150C">
        <w:t>»</w:t>
      </w:r>
      <w:r w:rsidR="00F4327A" w:rsidRPr="0025150C">
        <w:t xml:space="preserve"> </w:t>
      </w:r>
      <w:r w:rsidRPr="0025150C">
        <w:t>обусловлен</w:t>
      </w:r>
      <w:r w:rsidR="00E516C9" w:rsidRPr="0025150C">
        <w:t>о</w:t>
      </w:r>
      <w:r w:rsidRPr="0025150C">
        <w:t xml:space="preserve"> </w:t>
      </w:r>
      <w:r w:rsidR="0082536A" w:rsidRPr="0025150C">
        <w:t>уменьшением</w:t>
      </w:r>
      <w:r w:rsidR="009C6B1E" w:rsidRPr="0025150C">
        <w:t xml:space="preserve"> расходов на </w:t>
      </w:r>
      <w:r w:rsidR="00023EB7" w:rsidRPr="0025150C">
        <w:t>оплату труда, социальные пособия и начисления на выплаты по оплате труда работников военно-учетного отдела;</w:t>
      </w:r>
    </w:p>
    <w:p w:rsidR="00C1422F" w:rsidRPr="0025150C" w:rsidRDefault="00C1422F" w:rsidP="00023EB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- по разделу 1300 «Обслуживание государственного и муниципального долга» обусловлено погашением </w:t>
      </w:r>
      <w:r w:rsidR="00B220DA" w:rsidRPr="0025150C">
        <w:rPr>
          <w:rFonts w:ascii="Times New Roman" w:hAnsi="Times New Roman"/>
          <w:sz w:val="24"/>
          <w:szCs w:val="24"/>
        </w:rPr>
        <w:t>процентных платеж</w:t>
      </w:r>
      <w:r w:rsidR="00EF37C5" w:rsidRPr="0025150C">
        <w:rPr>
          <w:rFonts w:ascii="Times New Roman" w:hAnsi="Times New Roman"/>
          <w:sz w:val="24"/>
          <w:szCs w:val="24"/>
        </w:rPr>
        <w:t>ей</w:t>
      </w:r>
      <w:r w:rsidR="00B220DA" w:rsidRPr="0025150C">
        <w:rPr>
          <w:rFonts w:ascii="Times New Roman" w:hAnsi="Times New Roman"/>
          <w:sz w:val="24"/>
          <w:szCs w:val="24"/>
        </w:rPr>
        <w:t xml:space="preserve"> по муниципальному долгу городского округа</w:t>
      </w:r>
      <w:r w:rsidRPr="0025150C">
        <w:rPr>
          <w:rFonts w:ascii="Times New Roman" w:hAnsi="Times New Roman"/>
          <w:sz w:val="24"/>
          <w:szCs w:val="24"/>
        </w:rPr>
        <w:t>.</w:t>
      </w:r>
    </w:p>
    <w:p w:rsidR="00FC6A48" w:rsidRPr="0025150C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В функциональном разрезе значительную долю расходов, как в абсолютном, так и в относительном выражении занимают расходы на образование. По состоянию на 01.0</w:t>
      </w:r>
      <w:r w:rsidR="007F186D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.202</w:t>
      </w:r>
      <w:r w:rsidR="002877E0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они исполнены в сумме </w:t>
      </w:r>
      <w:r w:rsidR="002877E0" w:rsidRPr="0025150C">
        <w:rPr>
          <w:rFonts w:ascii="Times New Roman" w:hAnsi="Times New Roman" w:cs="Times New Roman"/>
          <w:sz w:val="24"/>
          <w:szCs w:val="24"/>
        </w:rPr>
        <w:t xml:space="preserve">488 894 384,43 </w:t>
      </w:r>
      <w:r w:rsidRPr="0025150C">
        <w:rPr>
          <w:rFonts w:ascii="Times New Roman" w:hAnsi="Times New Roman" w:cs="Times New Roman"/>
          <w:sz w:val="24"/>
          <w:szCs w:val="24"/>
        </w:rPr>
        <w:t>рубл</w:t>
      </w:r>
      <w:r w:rsidR="002877E0" w:rsidRPr="0025150C">
        <w:rPr>
          <w:rFonts w:ascii="Times New Roman" w:hAnsi="Times New Roman" w:cs="Times New Roman"/>
          <w:sz w:val="24"/>
          <w:szCs w:val="24"/>
        </w:rPr>
        <w:t>я</w:t>
      </w:r>
      <w:r w:rsidRPr="0025150C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2877E0" w:rsidRPr="0025150C">
        <w:rPr>
          <w:rFonts w:ascii="Times New Roman" w:hAnsi="Times New Roman" w:cs="Times New Roman"/>
          <w:sz w:val="24"/>
          <w:szCs w:val="24"/>
        </w:rPr>
        <w:t>47,04</w:t>
      </w:r>
      <w:r w:rsidRPr="0025150C">
        <w:rPr>
          <w:rFonts w:ascii="Times New Roman" w:hAnsi="Times New Roman" w:cs="Times New Roman"/>
          <w:sz w:val="24"/>
          <w:szCs w:val="24"/>
        </w:rPr>
        <w:t>% в общих расходах бюджета.</w:t>
      </w:r>
    </w:p>
    <w:p w:rsidR="00FC6A48" w:rsidRPr="0025150C" w:rsidRDefault="00FC6A48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Исполнение расходной части бюджета города Пыть-Яха в разрезе видов расходов представлено в таблице </w:t>
      </w:r>
      <w:r w:rsidR="00186630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>.</w:t>
      </w: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1866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5150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Таблица </w:t>
      </w:r>
      <w:r w:rsidR="00186630" w:rsidRPr="0025150C">
        <w:rPr>
          <w:rFonts w:ascii="Times New Roman" w:hAnsi="Times New Roman" w:cs="Times New Roman"/>
          <w:bCs/>
          <w:sz w:val="24"/>
          <w:szCs w:val="24"/>
        </w:rPr>
        <w:t>3</w:t>
      </w:r>
    </w:p>
    <w:p w:rsidR="00FC6A48" w:rsidRPr="0025150C" w:rsidRDefault="00FC6A48" w:rsidP="001866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7A51D9" w:rsidRPr="0025150C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2877E0" w:rsidRPr="0025150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25150C">
        <w:rPr>
          <w:rFonts w:ascii="Times New Roman" w:hAnsi="Times New Roman" w:cs="Times New Roman"/>
          <w:b/>
          <w:sz w:val="24"/>
          <w:szCs w:val="24"/>
        </w:rPr>
        <w:t>в разрезе видов расходов</w:t>
      </w:r>
    </w:p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25150C">
        <w:rPr>
          <w:rFonts w:ascii="Times New Roman" w:hAnsi="Times New Roman" w:cs="Times New Roman"/>
          <w:bCs/>
          <w:i/>
          <w:sz w:val="24"/>
          <w:szCs w:val="24"/>
        </w:rPr>
        <w:t>(рубли)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7"/>
        <w:gridCol w:w="468"/>
        <w:gridCol w:w="1537"/>
        <w:gridCol w:w="1537"/>
        <w:gridCol w:w="1424"/>
        <w:gridCol w:w="941"/>
        <w:gridCol w:w="702"/>
        <w:gridCol w:w="714"/>
      </w:tblGrid>
      <w:tr w:rsidR="00186630" w:rsidRPr="0025150C" w:rsidTr="000B2E20">
        <w:trPr>
          <w:cantSplit/>
          <w:trHeight w:val="20"/>
          <w:tblHeader/>
          <w:jc w:val="center"/>
        </w:trPr>
        <w:tc>
          <w:tcPr>
            <w:tcW w:w="1194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43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Утвержденный план на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740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в общих расходах,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утвержден. плану на год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FC6A48" w:rsidRPr="0025150C" w:rsidRDefault="00FC6A48" w:rsidP="00EA72FA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% исп. к уточненному плану на год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737 268 000,00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734 279 000,00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182 091 828,16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17,52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24,70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24,80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832 147 000,00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849 534 434,14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109 291 662,44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10,52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12,86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136 518 300,00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156 410 800,00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16 799 484,79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12,31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10,74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257 103 800,00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357 208 638,70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4 810 732,50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0,46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1,87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3 223 689 100,00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3 227 435 075,49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640 664 336,86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61,64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19,87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19,85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18 772 200,00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18 772 200,00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8 538,80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103 744 300,00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183 690 813,47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85 673 600,40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8,24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82,58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46,64</w:t>
            </w:r>
          </w:p>
        </w:tc>
      </w:tr>
      <w:tr w:rsidR="000C231E" w:rsidRPr="0025150C" w:rsidTr="00A76C41">
        <w:trPr>
          <w:cantSplit/>
          <w:trHeight w:val="20"/>
          <w:jc w:val="center"/>
        </w:trPr>
        <w:tc>
          <w:tcPr>
            <w:tcW w:w="1194" w:type="pct"/>
            <w:shd w:val="clear" w:color="auto" w:fill="auto"/>
            <w:noWrap/>
            <w:vAlign w:val="bottom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:rsidR="000C231E" w:rsidRPr="0025150C" w:rsidRDefault="000C231E" w:rsidP="000C231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5 309 242 700,00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5 527 330 961,80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1 039 340 183,95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19,58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231E" w:rsidRPr="0025150C" w:rsidRDefault="000C231E" w:rsidP="000C23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18,80</w:t>
            </w:r>
          </w:p>
        </w:tc>
      </w:tr>
    </w:tbl>
    <w:p w:rsidR="00FC6A48" w:rsidRPr="0025150C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Наибольшую долю в объеме исполненных </w:t>
      </w:r>
      <w:r w:rsidR="009D5D8E" w:rsidRPr="0025150C">
        <w:rPr>
          <w:rFonts w:ascii="Times New Roman" w:hAnsi="Times New Roman" w:cs="Times New Roman"/>
          <w:sz w:val="24"/>
          <w:szCs w:val="24"/>
        </w:rPr>
        <w:t xml:space="preserve">расходов бюджета города Пыть-Яха </w:t>
      </w:r>
      <w:r w:rsidRPr="0025150C">
        <w:rPr>
          <w:rFonts w:ascii="Times New Roman" w:hAnsi="Times New Roman" w:cs="Times New Roman"/>
          <w:sz w:val="24"/>
          <w:szCs w:val="24"/>
        </w:rPr>
        <w:t xml:space="preserve">в </w:t>
      </w:r>
      <w:r w:rsidR="001164E3" w:rsidRPr="0025150C">
        <w:rPr>
          <w:rFonts w:ascii="Times New Roman" w:hAnsi="Times New Roman" w:cs="Times New Roman"/>
          <w:sz w:val="24"/>
          <w:szCs w:val="24"/>
        </w:rPr>
        <w:t>отчетном периоде 202</w:t>
      </w:r>
      <w:r w:rsidR="008E6FDE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</w:t>
      </w:r>
      <w:r w:rsidR="001164E3" w:rsidRPr="0025150C">
        <w:rPr>
          <w:rFonts w:ascii="Times New Roman" w:hAnsi="Times New Roman" w:cs="Times New Roman"/>
          <w:sz w:val="24"/>
          <w:szCs w:val="24"/>
        </w:rPr>
        <w:t>а</w:t>
      </w:r>
      <w:r w:rsidRPr="0025150C">
        <w:rPr>
          <w:rFonts w:ascii="Times New Roman" w:hAnsi="Times New Roman" w:cs="Times New Roman"/>
          <w:sz w:val="24"/>
          <w:szCs w:val="24"/>
        </w:rPr>
        <w:t xml:space="preserve"> составляют субсидии бюджетным, автономным учреждениям и иным некоммерческим организациям </w:t>
      </w:r>
      <w:r w:rsidR="008E6FDE" w:rsidRPr="0025150C">
        <w:rPr>
          <w:rFonts w:ascii="Times New Roman" w:hAnsi="Times New Roman" w:cs="Times New Roman"/>
          <w:sz w:val="24"/>
          <w:szCs w:val="24"/>
        </w:rPr>
        <w:t>61,64</w:t>
      </w:r>
      <w:r w:rsidRPr="0025150C">
        <w:rPr>
          <w:rFonts w:ascii="Times New Roman" w:hAnsi="Times New Roman" w:cs="Times New Roman"/>
          <w:sz w:val="24"/>
          <w:szCs w:val="24"/>
        </w:rPr>
        <w:t xml:space="preserve">%, расходы </w:t>
      </w:r>
      <w:r w:rsidR="00314B29" w:rsidRPr="0025150C">
        <w:rPr>
          <w:rFonts w:ascii="Times New Roman" w:hAnsi="Times New Roman" w:cs="Times New Roman"/>
          <w:sz w:val="24"/>
          <w:szCs w:val="24"/>
          <w:lang w:eastAsia="ru-RU"/>
        </w:rPr>
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="008E6FDE" w:rsidRPr="0025150C">
        <w:rPr>
          <w:rFonts w:ascii="Times New Roman" w:hAnsi="Times New Roman" w:cs="Times New Roman"/>
          <w:sz w:val="24"/>
          <w:szCs w:val="24"/>
        </w:rPr>
        <w:t>17,52</w:t>
      </w:r>
      <w:r w:rsidRPr="0025150C">
        <w:rPr>
          <w:rFonts w:ascii="Times New Roman" w:hAnsi="Times New Roman" w:cs="Times New Roman"/>
          <w:sz w:val="24"/>
          <w:szCs w:val="24"/>
        </w:rPr>
        <w:t xml:space="preserve">%. На остальные расходы приходится </w:t>
      </w:r>
      <w:r w:rsidR="00E762BD" w:rsidRPr="0025150C">
        <w:rPr>
          <w:rFonts w:ascii="Times New Roman" w:hAnsi="Times New Roman" w:cs="Times New Roman"/>
          <w:sz w:val="24"/>
          <w:szCs w:val="24"/>
        </w:rPr>
        <w:t>20,</w:t>
      </w:r>
      <w:r w:rsidR="008E6FDE" w:rsidRPr="0025150C">
        <w:rPr>
          <w:rFonts w:ascii="Times New Roman" w:hAnsi="Times New Roman" w:cs="Times New Roman"/>
          <w:sz w:val="24"/>
          <w:szCs w:val="24"/>
        </w:rPr>
        <w:t>8</w:t>
      </w:r>
      <w:r w:rsidR="00E762BD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%.</w:t>
      </w:r>
    </w:p>
    <w:p w:rsidR="00FC6A48" w:rsidRPr="0025150C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В зависимости от экономического содержания структура исполнения расходов бюджета города Пыть-Яха за аналогичный период 20</w:t>
      </w:r>
      <w:r w:rsidR="00024597" w:rsidRPr="0025150C">
        <w:rPr>
          <w:rFonts w:ascii="Times New Roman" w:hAnsi="Times New Roman" w:cs="Times New Roman"/>
          <w:sz w:val="24"/>
          <w:szCs w:val="24"/>
        </w:rPr>
        <w:t>2</w:t>
      </w:r>
      <w:r w:rsidR="00CB58A4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-202</w:t>
      </w:r>
      <w:r w:rsidR="00CB58A4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годов характеризуется следующими данными (таблица </w:t>
      </w:r>
      <w:r w:rsidR="001E1929" w:rsidRPr="0025150C">
        <w:rPr>
          <w:rFonts w:ascii="Times New Roman" w:hAnsi="Times New Roman" w:cs="Times New Roman"/>
          <w:sz w:val="24"/>
          <w:szCs w:val="24"/>
        </w:rPr>
        <w:t>4</w:t>
      </w:r>
      <w:r w:rsidRPr="0025150C">
        <w:rPr>
          <w:rFonts w:ascii="Times New Roman" w:hAnsi="Times New Roman" w:cs="Times New Roman"/>
          <w:sz w:val="24"/>
          <w:szCs w:val="24"/>
        </w:rPr>
        <w:t>), а также представлены в приложении 7 к пояснительной записке:</w:t>
      </w:r>
    </w:p>
    <w:p w:rsidR="00D638F5" w:rsidRPr="0025150C" w:rsidRDefault="00D638F5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D638F5" w:rsidRPr="0025150C" w:rsidRDefault="00D638F5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</w:p>
    <w:p w:rsidR="00314B29" w:rsidRPr="0025150C" w:rsidRDefault="00314B29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</w:p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9D5D8E" w:rsidRPr="0025150C">
        <w:rPr>
          <w:rFonts w:ascii="Times New Roman" w:hAnsi="Times New Roman" w:cs="Times New Roman"/>
          <w:sz w:val="24"/>
          <w:szCs w:val="24"/>
        </w:rPr>
        <w:t>4</w:t>
      </w:r>
    </w:p>
    <w:p w:rsidR="00FC6A48" w:rsidRPr="0025150C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Исполнение расходов бюджета города Пыть-Яха за </w:t>
      </w:r>
      <w:r w:rsidR="003B4674" w:rsidRPr="0025150C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CB58A4" w:rsidRPr="0025150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года </w:t>
      </w:r>
      <w:r w:rsidRPr="0025150C">
        <w:rPr>
          <w:rFonts w:ascii="Times New Roman" w:hAnsi="Times New Roman" w:cs="Times New Roman"/>
          <w:b/>
          <w:sz w:val="24"/>
          <w:szCs w:val="24"/>
        </w:rPr>
        <w:t>в разрезе классификации операци</w:t>
      </w:r>
      <w:r w:rsidR="00EF37C5" w:rsidRPr="0025150C">
        <w:rPr>
          <w:rFonts w:ascii="Times New Roman" w:hAnsi="Times New Roman" w:cs="Times New Roman"/>
          <w:b/>
          <w:sz w:val="24"/>
          <w:szCs w:val="24"/>
        </w:rPr>
        <w:t>й</w:t>
      </w:r>
      <w:r w:rsidRPr="0025150C">
        <w:rPr>
          <w:rFonts w:ascii="Times New Roman" w:hAnsi="Times New Roman" w:cs="Times New Roman"/>
          <w:b/>
          <w:sz w:val="24"/>
          <w:szCs w:val="24"/>
        </w:rPr>
        <w:t xml:space="preserve"> сектора государственного управления</w:t>
      </w:r>
    </w:p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5150C">
        <w:rPr>
          <w:rFonts w:ascii="Times New Roman" w:hAnsi="Times New Roman" w:cs="Times New Roman"/>
          <w:i/>
          <w:sz w:val="24"/>
          <w:szCs w:val="24"/>
        </w:rPr>
        <w:t>(рубли)</w:t>
      </w:r>
    </w:p>
    <w:tbl>
      <w:tblPr>
        <w:tblW w:w="49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5"/>
        <w:gridCol w:w="1086"/>
        <w:gridCol w:w="1763"/>
        <w:gridCol w:w="675"/>
        <w:gridCol w:w="1918"/>
        <w:gridCol w:w="784"/>
      </w:tblGrid>
      <w:tr w:rsidR="006D2756" w:rsidRPr="0025150C" w:rsidTr="00CE52AC">
        <w:trPr>
          <w:cantSplit/>
          <w:trHeight w:val="20"/>
          <w:tblHeader/>
        </w:trPr>
        <w:tc>
          <w:tcPr>
            <w:tcW w:w="1744" w:type="pct"/>
            <w:vMerge w:val="restart"/>
            <w:shd w:val="clear" w:color="000000" w:fill="FFFFFF"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статей расходов</w:t>
            </w:r>
          </w:p>
        </w:tc>
        <w:tc>
          <w:tcPr>
            <w:tcW w:w="568" w:type="pct"/>
            <w:vMerge w:val="restart"/>
            <w:shd w:val="clear" w:color="000000" w:fill="FFFFFF"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1275" w:type="pct"/>
            <w:gridSpan w:val="2"/>
            <w:shd w:val="clear" w:color="000000" w:fill="FFFFFF"/>
            <w:vAlign w:val="center"/>
            <w:hideMark/>
          </w:tcPr>
          <w:p w:rsidR="00FC6A48" w:rsidRPr="0025150C" w:rsidRDefault="00FC6A48" w:rsidP="00CB58A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</w:t>
            </w:r>
            <w:r w:rsidR="003B4674"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CB58A4"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="009D5D8E"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413" w:type="pct"/>
            <w:gridSpan w:val="2"/>
            <w:shd w:val="clear" w:color="000000" w:fill="FFFFFF"/>
            <w:vAlign w:val="center"/>
            <w:hideMark/>
          </w:tcPr>
          <w:p w:rsidR="00FC6A48" w:rsidRPr="0025150C" w:rsidRDefault="00FC6A48" w:rsidP="00CB58A4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B4674"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квартал</w:t>
            </w: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202</w:t>
            </w:r>
            <w:r w:rsidR="00CB58A4"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C21423" w:rsidRPr="0025150C" w:rsidTr="00CE52AC">
        <w:trPr>
          <w:cantSplit/>
          <w:trHeight w:val="20"/>
          <w:tblHeader/>
        </w:trPr>
        <w:tc>
          <w:tcPr>
            <w:tcW w:w="1744" w:type="pct"/>
            <w:vMerge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000000" w:fill="FFFFFF"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Исполнение</w:t>
            </w:r>
          </w:p>
        </w:tc>
        <w:tc>
          <w:tcPr>
            <w:tcW w:w="353" w:type="pct"/>
            <w:shd w:val="clear" w:color="000000" w:fill="FFFFFF"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  <w:tc>
          <w:tcPr>
            <w:tcW w:w="1003" w:type="pct"/>
            <w:shd w:val="clear" w:color="000000" w:fill="FFFFFF"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Исполнение</w:t>
            </w:r>
          </w:p>
        </w:tc>
        <w:tc>
          <w:tcPr>
            <w:tcW w:w="410" w:type="pct"/>
            <w:shd w:val="clear" w:color="000000" w:fill="FFFFFF"/>
            <w:vAlign w:val="center"/>
            <w:hideMark/>
          </w:tcPr>
          <w:p w:rsidR="00FC6A48" w:rsidRPr="0025150C" w:rsidRDefault="00FC6A48" w:rsidP="00CE52AC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 в общем объеме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863 459 413,64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99,07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1 028 593 255,12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98,97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труда и начисления на выплаты по оплате труда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170 547 243,40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19,57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180 713 549,12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17,39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работ, услуг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91 998 968,14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10,56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103 671 744,31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9,97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235 135,83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8 538,80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перечисления организациям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584 173 708,82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67,02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725 050 614,79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69,76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15 592 482,00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1,79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17 619 225,63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1,70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расходы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911 875,45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1 529 582,47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Поступление нефинансовых активов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8 123 006,79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0,93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10 746 928,83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основных средств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5 893 822,50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0,68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9 250 756,46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0,89</w:t>
            </w:r>
          </w:p>
        </w:tc>
      </w:tr>
      <w:tr w:rsidR="00A31EB2" w:rsidRPr="0025150C" w:rsidTr="00A76C41">
        <w:trPr>
          <w:cantSplit/>
          <w:trHeight w:val="313"/>
        </w:trPr>
        <w:tc>
          <w:tcPr>
            <w:tcW w:w="1744" w:type="pct"/>
            <w:shd w:val="clear" w:color="auto" w:fill="auto"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стоимости материальных запасов</w:t>
            </w:r>
          </w:p>
        </w:tc>
        <w:tc>
          <w:tcPr>
            <w:tcW w:w="568" w:type="pct"/>
            <w:shd w:val="clear" w:color="auto" w:fill="auto"/>
            <w:vAlign w:val="bottom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2 229 184,29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1 496 172,37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A31EB2" w:rsidRPr="0025150C" w:rsidTr="00A76C41">
        <w:trPr>
          <w:cantSplit/>
          <w:trHeight w:val="20"/>
        </w:trPr>
        <w:tc>
          <w:tcPr>
            <w:tcW w:w="1744" w:type="pct"/>
            <w:shd w:val="clear" w:color="auto" w:fill="auto"/>
            <w:noWrap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A31EB2" w:rsidRPr="0025150C" w:rsidRDefault="00A31EB2" w:rsidP="00A31EB2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871 582 420,43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1EB2" w:rsidRPr="0025150C" w:rsidRDefault="00A31EB2" w:rsidP="00A31E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A31EB2" w:rsidP="00A31EB2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b/>
                <w:sz w:val="18"/>
                <w:szCs w:val="18"/>
              </w:rPr>
              <w:t>1 039 340 183,95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1EB2" w:rsidRPr="0025150C" w:rsidRDefault="00F540F5" w:rsidP="00A31EB2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</w:tr>
    </w:tbl>
    <w:p w:rsidR="00073B83" w:rsidRPr="0025150C" w:rsidRDefault="009D5D8E" w:rsidP="002F62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Н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аибольший удельный вес </w:t>
      </w:r>
      <w:r w:rsidR="00063CF9" w:rsidRPr="0025150C">
        <w:rPr>
          <w:rFonts w:ascii="Times New Roman" w:hAnsi="Times New Roman"/>
          <w:sz w:val="24"/>
          <w:szCs w:val="24"/>
        </w:rPr>
        <w:t>69,76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 % в общих расходах бюджета занимают расходы по КОСГУ 240 «</w:t>
      </w:r>
      <w:r w:rsidR="00FC6A48" w:rsidRPr="0025150C">
        <w:rPr>
          <w:rFonts w:ascii="Times New Roman" w:hAnsi="Times New Roman" w:cs="Times New Roman"/>
          <w:bCs/>
          <w:sz w:val="24"/>
          <w:szCs w:val="24"/>
        </w:rPr>
        <w:t>Безвозмездные перечисления организациям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». В абсолютной сумме это составляет </w:t>
      </w:r>
      <w:r w:rsidR="00063CF9" w:rsidRPr="0025150C">
        <w:rPr>
          <w:rFonts w:ascii="Times New Roman" w:hAnsi="Times New Roman"/>
          <w:sz w:val="24"/>
          <w:szCs w:val="24"/>
        </w:rPr>
        <w:t>725 050 614,79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 рублей. </w:t>
      </w:r>
      <w:r w:rsidR="00323056" w:rsidRPr="0025150C">
        <w:rPr>
          <w:rFonts w:ascii="Times New Roman" w:hAnsi="Times New Roman" w:cs="Times New Roman"/>
          <w:sz w:val="24"/>
          <w:szCs w:val="24"/>
        </w:rPr>
        <w:t>В сравнение с аналогичным периодом прошлого года расходы увеличились и связано это с увеличением расходов, направляемых на обеспечение деятельности (оказание услуг) муниципальных учреждений.</w:t>
      </w:r>
      <w:r w:rsidR="00707C83" w:rsidRPr="00251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A48" w:rsidRPr="0025150C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>Расходы по КОСГУ 210 «</w:t>
      </w:r>
      <w:r w:rsidRPr="0025150C">
        <w:rPr>
          <w:rFonts w:ascii="Times New Roman" w:hAnsi="Times New Roman"/>
          <w:bCs/>
          <w:sz w:val="24"/>
          <w:szCs w:val="24"/>
        </w:rPr>
        <w:t xml:space="preserve">Оплата труда и начисления на выплаты по оплате труда» </w:t>
      </w:r>
      <w:r w:rsidRPr="0025150C">
        <w:rPr>
          <w:rFonts w:ascii="Times New Roman" w:hAnsi="Times New Roman"/>
          <w:sz w:val="24"/>
          <w:szCs w:val="24"/>
        </w:rPr>
        <w:t xml:space="preserve">за </w:t>
      </w:r>
      <w:r w:rsidR="006C608A" w:rsidRPr="0025150C">
        <w:rPr>
          <w:rFonts w:ascii="Times New Roman" w:hAnsi="Times New Roman"/>
          <w:sz w:val="24"/>
          <w:szCs w:val="24"/>
        </w:rPr>
        <w:t>1 квартал</w:t>
      </w:r>
      <w:r w:rsidRPr="0025150C">
        <w:rPr>
          <w:rFonts w:ascii="Times New Roman" w:hAnsi="Times New Roman"/>
          <w:sz w:val="24"/>
          <w:szCs w:val="24"/>
        </w:rPr>
        <w:t xml:space="preserve"> 202</w:t>
      </w:r>
      <w:r w:rsidR="0032138F" w:rsidRPr="0025150C">
        <w:rPr>
          <w:rFonts w:ascii="Times New Roman" w:hAnsi="Times New Roman"/>
          <w:sz w:val="24"/>
          <w:szCs w:val="24"/>
        </w:rPr>
        <w:t>5</w:t>
      </w:r>
      <w:r w:rsidRPr="0025150C">
        <w:rPr>
          <w:rFonts w:ascii="Times New Roman" w:hAnsi="Times New Roman"/>
          <w:sz w:val="24"/>
          <w:szCs w:val="24"/>
        </w:rPr>
        <w:t xml:space="preserve"> года составили </w:t>
      </w:r>
      <w:r w:rsidR="0032138F" w:rsidRPr="0025150C">
        <w:rPr>
          <w:rFonts w:ascii="Times New Roman" w:hAnsi="Times New Roman"/>
          <w:sz w:val="24"/>
          <w:szCs w:val="24"/>
        </w:rPr>
        <w:t>180 713 549,12</w:t>
      </w:r>
      <w:r w:rsidRPr="0025150C">
        <w:rPr>
          <w:rFonts w:ascii="Times New Roman" w:hAnsi="Times New Roman"/>
          <w:sz w:val="24"/>
          <w:szCs w:val="24"/>
        </w:rPr>
        <w:t xml:space="preserve"> рубл</w:t>
      </w:r>
      <w:r w:rsidR="00A46013" w:rsidRPr="0025150C">
        <w:rPr>
          <w:rFonts w:ascii="Times New Roman" w:hAnsi="Times New Roman"/>
          <w:sz w:val="24"/>
          <w:szCs w:val="24"/>
        </w:rPr>
        <w:t>ей</w:t>
      </w:r>
      <w:r w:rsidRPr="0025150C">
        <w:rPr>
          <w:rFonts w:ascii="Times New Roman" w:hAnsi="Times New Roman"/>
          <w:sz w:val="24"/>
          <w:szCs w:val="24"/>
        </w:rPr>
        <w:t xml:space="preserve"> или </w:t>
      </w:r>
      <w:r w:rsidR="0032138F" w:rsidRPr="0025150C">
        <w:rPr>
          <w:rFonts w:ascii="Times New Roman" w:hAnsi="Times New Roman"/>
          <w:sz w:val="24"/>
          <w:szCs w:val="24"/>
        </w:rPr>
        <w:t>17,39</w:t>
      </w:r>
      <w:r w:rsidRPr="0025150C">
        <w:rPr>
          <w:rFonts w:ascii="Times New Roman" w:hAnsi="Times New Roman"/>
          <w:sz w:val="24"/>
          <w:szCs w:val="24"/>
        </w:rPr>
        <w:t xml:space="preserve"> % в общей сумме расходов, в сравнение с аналогичным периодом прошлого года расходы </w:t>
      </w:r>
      <w:r w:rsidR="00A46013" w:rsidRPr="0025150C">
        <w:rPr>
          <w:rFonts w:ascii="Times New Roman" w:hAnsi="Times New Roman"/>
          <w:sz w:val="24"/>
          <w:szCs w:val="24"/>
        </w:rPr>
        <w:t>увеличились</w:t>
      </w:r>
      <w:r w:rsidRPr="0025150C">
        <w:rPr>
          <w:rFonts w:ascii="Times New Roman" w:hAnsi="Times New Roman"/>
          <w:sz w:val="24"/>
          <w:szCs w:val="24"/>
        </w:rPr>
        <w:t xml:space="preserve"> на сумму </w:t>
      </w:r>
      <w:r w:rsidR="0032138F" w:rsidRPr="0025150C">
        <w:rPr>
          <w:rFonts w:ascii="Times New Roman" w:hAnsi="Times New Roman"/>
          <w:sz w:val="24"/>
          <w:szCs w:val="24"/>
        </w:rPr>
        <w:t>10 166 305,72</w:t>
      </w:r>
      <w:r w:rsidRPr="0025150C">
        <w:rPr>
          <w:rFonts w:ascii="Times New Roman" w:hAnsi="Times New Roman"/>
          <w:sz w:val="24"/>
          <w:szCs w:val="24"/>
        </w:rPr>
        <w:t xml:space="preserve"> рублей</w:t>
      </w:r>
      <w:r w:rsidR="00EF37C5" w:rsidRPr="0025150C">
        <w:rPr>
          <w:rFonts w:ascii="Times New Roman" w:hAnsi="Times New Roman"/>
          <w:sz w:val="24"/>
          <w:szCs w:val="24"/>
        </w:rPr>
        <w:t>, что</w:t>
      </w:r>
      <w:r w:rsidRPr="0025150C">
        <w:rPr>
          <w:rFonts w:ascii="Times New Roman" w:hAnsi="Times New Roman"/>
          <w:sz w:val="24"/>
          <w:szCs w:val="24"/>
        </w:rPr>
        <w:t xml:space="preserve"> обусловлено </w:t>
      </w:r>
      <w:r w:rsidR="006A23CC" w:rsidRPr="0025150C">
        <w:rPr>
          <w:rFonts w:ascii="Times New Roman" w:hAnsi="Times New Roman"/>
          <w:sz w:val="24"/>
          <w:szCs w:val="24"/>
        </w:rPr>
        <w:t>индексацией фонда оплаты труда с 01 октября 202</w:t>
      </w:r>
      <w:r w:rsidR="0032138F" w:rsidRPr="0025150C">
        <w:rPr>
          <w:rFonts w:ascii="Times New Roman" w:hAnsi="Times New Roman"/>
          <w:sz w:val="24"/>
          <w:szCs w:val="24"/>
        </w:rPr>
        <w:t>4</w:t>
      </w:r>
      <w:r w:rsidR="006A23CC" w:rsidRPr="0025150C">
        <w:rPr>
          <w:rFonts w:ascii="Times New Roman" w:hAnsi="Times New Roman"/>
          <w:sz w:val="24"/>
          <w:szCs w:val="24"/>
        </w:rPr>
        <w:t xml:space="preserve"> года на </w:t>
      </w:r>
      <w:r w:rsidR="0032138F" w:rsidRPr="0025150C">
        <w:rPr>
          <w:rFonts w:ascii="Times New Roman" w:hAnsi="Times New Roman"/>
          <w:sz w:val="24"/>
          <w:szCs w:val="24"/>
        </w:rPr>
        <w:t>4</w:t>
      </w:r>
      <w:r w:rsidR="006A23CC" w:rsidRPr="0025150C">
        <w:rPr>
          <w:rFonts w:ascii="Times New Roman" w:hAnsi="Times New Roman"/>
          <w:sz w:val="24"/>
          <w:szCs w:val="24"/>
        </w:rPr>
        <w:t xml:space="preserve">%, </w:t>
      </w:r>
      <w:r w:rsidR="00A60D28" w:rsidRPr="0025150C">
        <w:rPr>
          <w:rFonts w:ascii="Times New Roman" w:hAnsi="Times New Roman"/>
          <w:sz w:val="24"/>
          <w:szCs w:val="24"/>
        </w:rPr>
        <w:t xml:space="preserve">выплатой </w:t>
      </w:r>
      <w:r w:rsidR="0099429E" w:rsidRPr="0025150C">
        <w:rPr>
          <w:rFonts w:ascii="Times New Roman" w:hAnsi="Times New Roman"/>
          <w:sz w:val="24"/>
          <w:szCs w:val="24"/>
        </w:rPr>
        <w:t>отпускных и единовременной выплаты к отпуску</w:t>
      </w:r>
      <w:r w:rsidR="001E7E8C" w:rsidRPr="0025150C">
        <w:rPr>
          <w:rFonts w:ascii="Times New Roman" w:hAnsi="Times New Roman"/>
          <w:sz w:val="24"/>
          <w:szCs w:val="24"/>
        </w:rPr>
        <w:t>.</w:t>
      </w:r>
    </w:p>
    <w:p w:rsidR="00081573" w:rsidRPr="0025150C" w:rsidRDefault="00FC6A48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 xml:space="preserve">На оплату работ и услуг (КОСГУ 220) направлено расходов в сумме </w:t>
      </w:r>
      <w:r w:rsidR="0032138F" w:rsidRPr="0025150C">
        <w:rPr>
          <w:rFonts w:ascii="Times New Roman" w:hAnsi="Times New Roman"/>
          <w:sz w:val="24"/>
          <w:szCs w:val="24"/>
        </w:rPr>
        <w:t>103 671 744,31</w:t>
      </w:r>
      <w:r w:rsidRPr="0025150C">
        <w:rPr>
          <w:rFonts w:ascii="Times New Roman" w:hAnsi="Times New Roman"/>
          <w:sz w:val="24"/>
          <w:szCs w:val="24"/>
        </w:rPr>
        <w:t xml:space="preserve"> рубл</w:t>
      </w:r>
      <w:r w:rsidR="0099429E" w:rsidRPr="0025150C">
        <w:rPr>
          <w:rFonts w:ascii="Times New Roman" w:hAnsi="Times New Roman"/>
          <w:sz w:val="24"/>
          <w:szCs w:val="24"/>
        </w:rPr>
        <w:t>ей</w:t>
      </w:r>
      <w:r w:rsidRPr="0025150C">
        <w:rPr>
          <w:rFonts w:ascii="Times New Roman" w:hAnsi="Times New Roman"/>
          <w:sz w:val="24"/>
          <w:szCs w:val="24"/>
        </w:rPr>
        <w:t xml:space="preserve">, что составляет </w:t>
      </w:r>
      <w:r w:rsidR="0032138F" w:rsidRPr="0025150C">
        <w:rPr>
          <w:rFonts w:ascii="Times New Roman" w:hAnsi="Times New Roman"/>
          <w:sz w:val="24"/>
          <w:szCs w:val="24"/>
        </w:rPr>
        <w:t>9,97</w:t>
      </w:r>
      <w:r w:rsidRPr="0025150C">
        <w:rPr>
          <w:rFonts w:ascii="Times New Roman" w:hAnsi="Times New Roman"/>
          <w:sz w:val="24"/>
          <w:szCs w:val="24"/>
        </w:rPr>
        <w:t xml:space="preserve"> % в общей сумме расходов. </w:t>
      </w:r>
      <w:r w:rsidR="00081573" w:rsidRPr="0025150C">
        <w:rPr>
          <w:rFonts w:ascii="Times New Roman" w:hAnsi="Times New Roman"/>
          <w:sz w:val="24"/>
          <w:szCs w:val="24"/>
        </w:rPr>
        <w:t>За 1 квартал текущего года р</w:t>
      </w:r>
      <w:r w:rsidRPr="0025150C">
        <w:rPr>
          <w:rFonts w:ascii="Times New Roman" w:hAnsi="Times New Roman"/>
          <w:sz w:val="24"/>
          <w:szCs w:val="24"/>
        </w:rPr>
        <w:t>асход</w:t>
      </w:r>
      <w:r w:rsidR="00081573" w:rsidRPr="0025150C">
        <w:rPr>
          <w:rFonts w:ascii="Times New Roman" w:hAnsi="Times New Roman"/>
          <w:sz w:val="24"/>
          <w:szCs w:val="24"/>
        </w:rPr>
        <w:t xml:space="preserve">ы </w:t>
      </w:r>
      <w:r w:rsidR="00324AC7" w:rsidRPr="0025150C">
        <w:rPr>
          <w:rFonts w:ascii="Times New Roman" w:hAnsi="Times New Roman"/>
          <w:sz w:val="24"/>
          <w:szCs w:val="24"/>
        </w:rPr>
        <w:t>увеличились</w:t>
      </w:r>
      <w:r w:rsidR="00081573" w:rsidRPr="0025150C">
        <w:rPr>
          <w:rFonts w:ascii="Times New Roman" w:hAnsi="Times New Roman"/>
          <w:sz w:val="24"/>
          <w:szCs w:val="24"/>
        </w:rPr>
        <w:t xml:space="preserve"> на </w:t>
      </w:r>
      <w:r w:rsidR="00324AC7" w:rsidRPr="0025150C">
        <w:rPr>
          <w:rFonts w:ascii="Times New Roman" w:hAnsi="Times New Roman"/>
          <w:sz w:val="24"/>
          <w:szCs w:val="24"/>
        </w:rPr>
        <w:t xml:space="preserve">сумму </w:t>
      </w:r>
      <w:r w:rsidR="0032138F" w:rsidRPr="0025150C">
        <w:rPr>
          <w:rFonts w:ascii="Times New Roman" w:hAnsi="Times New Roman"/>
          <w:sz w:val="24"/>
          <w:szCs w:val="24"/>
        </w:rPr>
        <w:t>11 672 776,17</w:t>
      </w:r>
      <w:r w:rsidR="00324AC7" w:rsidRPr="0025150C">
        <w:rPr>
          <w:rFonts w:ascii="Times New Roman" w:hAnsi="Times New Roman"/>
          <w:sz w:val="24"/>
          <w:szCs w:val="24"/>
        </w:rPr>
        <w:t xml:space="preserve"> рублей</w:t>
      </w:r>
      <w:r w:rsidR="00081573" w:rsidRPr="0025150C">
        <w:rPr>
          <w:rFonts w:ascii="Times New Roman" w:hAnsi="Times New Roman"/>
          <w:sz w:val="24"/>
          <w:szCs w:val="24"/>
        </w:rPr>
        <w:t xml:space="preserve"> к аналогичному периоду 202</w:t>
      </w:r>
      <w:r w:rsidR="0032138F" w:rsidRPr="0025150C">
        <w:rPr>
          <w:rFonts w:ascii="Times New Roman" w:hAnsi="Times New Roman"/>
          <w:sz w:val="24"/>
          <w:szCs w:val="24"/>
        </w:rPr>
        <w:t>4</w:t>
      </w:r>
      <w:r w:rsidR="00081573" w:rsidRPr="0025150C">
        <w:rPr>
          <w:rFonts w:ascii="Times New Roman" w:hAnsi="Times New Roman"/>
          <w:sz w:val="24"/>
          <w:szCs w:val="24"/>
        </w:rPr>
        <w:t xml:space="preserve"> года</w:t>
      </w:r>
      <w:r w:rsidR="00BE00DC" w:rsidRPr="0025150C">
        <w:rPr>
          <w:rFonts w:ascii="Times New Roman" w:hAnsi="Times New Roman"/>
          <w:sz w:val="24"/>
          <w:szCs w:val="24"/>
        </w:rPr>
        <w:t xml:space="preserve">, обусловлено </w:t>
      </w:r>
      <w:r w:rsidR="0032138F" w:rsidRPr="0025150C">
        <w:rPr>
          <w:rFonts w:ascii="Times New Roman" w:hAnsi="Times New Roman"/>
          <w:sz w:val="24"/>
          <w:szCs w:val="24"/>
        </w:rPr>
        <w:t>увеличением расходов на зимнее содержание городских территорий.</w:t>
      </w:r>
    </w:p>
    <w:p w:rsidR="00FC6A48" w:rsidRPr="0025150C" w:rsidRDefault="006727BC" w:rsidP="009D5D8E">
      <w:pPr>
        <w:pStyle w:val="a3"/>
        <w:spacing w:after="0" w:line="240" w:lineRule="auto"/>
        <w:ind w:left="-57" w:firstLine="766"/>
        <w:jc w:val="both"/>
        <w:rPr>
          <w:rFonts w:ascii="Times New Roman" w:hAnsi="Times New Roman"/>
          <w:sz w:val="24"/>
          <w:szCs w:val="24"/>
        </w:rPr>
      </w:pPr>
      <w:r w:rsidRPr="0025150C">
        <w:rPr>
          <w:rFonts w:ascii="Times New Roman" w:hAnsi="Times New Roman"/>
          <w:sz w:val="24"/>
          <w:szCs w:val="24"/>
        </w:rPr>
        <w:t>Остальные р</w:t>
      </w:r>
      <w:r w:rsidR="00FC6A48" w:rsidRPr="0025150C">
        <w:rPr>
          <w:rFonts w:ascii="Times New Roman" w:hAnsi="Times New Roman"/>
          <w:sz w:val="24"/>
          <w:szCs w:val="24"/>
        </w:rPr>
        <w:t xml:space="preserve">асходы произведены в пределах </w:t>
      </w:r>
      <w:r w:rsidR="00EF37C5" w:rsidRPr="0025150C">
        <w:rPr>
          <w:rFonts w:ascii="Times New Roman" w:hAnsi="Times New Roman"/>
          <w:sz w:val="24"/>
          <w:szCs w:val="24"/>
        </w:rPr>
        <w:t>лимитов бюджетных обязательств</w:t>
      </w:r>
      <w:r w:rsidR="00FC6A48" w:rsidRPr="0025150C">
        <w:rPr>
          <w:rFonts w:ascii="Times New Roman" w:hAnsi="Times New Roman"/>
          <w:sz w:val="24"/>
          <w:szCs w:val="24"/>
        </w:rPr>
        <w:t xml:space="preserve"> по факту выполненных работ, предоставленных услуг. </w:t>
      </w:r>
    </w:p>
    <w:p w:rsidR="00323056" w:rsidRPr="0025150C" w:rsidRDefault="0032305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На реализацию 21 муниципальной программы в 1 квартале 202</w:t>
      </w:r>
      <w:r w:rsidR="00AE117B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направлено </w:t>
      </w:r>
      <w:r w:rsidR="001E4709" w:rsidRPr="0025150C">
        <w:rPr>
          <w:rFonts w:ascii="Times New Roman" w:hAnsi="Times New Roman" w:cs="Times New Roman"/>
          <w:sz w:val="24"/>
          <w:szCs w:val="24"/>
        </w:rPr>
        <w:t xml:space="preserve">расходов в сумме </w:t>
      </w:r>
      <w:r w:rsidR="0025150C" w:rsidRPr="0025150C">
        <w:rPr>
          <w:rFonts w:ascii="Times New Roman" w:hAnsi="Times New Roman" w:cs="Times New Roman"/>
          <w:sz w:val="24"/>
          <w:szCs w:val="24"/>
        </w:rPr>
        <w:t>1 027 985 331,00</w:t>
      </w:r>
      <w:r w:rsidR="001E4709" w:rsidRPr="0025150C">
        <w:rPr>
          <w:rFonts w:ascii="Times New Roman" w:hAnsi="Times New Roman" w:cs="Times New Roman"/>
          <w:sz w:val="24"/>
          <w:szCs w:val="24"/>
        </w:rPr>
        <w:t xml:space="preserve"> </w:t>
      </w:r>
      <w:r w:rsidRPr="0025150C">
        <w:rPr>
          <w:rFonts w:ascii="Times New Roman" w:hAnsi="Times New Roman" w:cs="Times New Roman"/>
          <w:sz w:val="24"/>
          <w:szCs w:val="24"/>
        </w:rPr>
        <w:t>рубл</w:t>
      </w:r>
      <w:r w:rsidR="001E4709" w:rsidRPr="0025150C">
        <w:rPr>
          <w:rFonts w:ascii="Times New Roman" w:hAnsi="Times New Roman" w:cs="Times New Roman"/>
          <w:sz w:val="24"/>
          <w:szCs w:val="24"/>
        </w:rPr>
        <w:t>ей</w:t>
      </w:r>
      <w:r w:rsidRPr="0025150C">
        <w:rPr>
          <w:rFonts w:ascii="Times New Roman" w:hAnsi="Times New Roman" w:cs="Times New Roman"/>
          <w:sz w:val="24"/>
          <w:szCs w:val="24"/>
        </w:rPr>
        <w:t xml:space="preserve"> (</w:t>
      </w:r>
      <w:r w:rsidR="0025150C" w:rsidRPr="0025150C">
        <w:rPr>
          <w:rFonts w:ascii="Times New Roman" w:hAnsi="Times New Roman" w:cs="Times New Roman"/>
          <w:sz w:val="24"/>
          <w:szCs w:val="24"/>
        </w:rPr>
        <w:t>18,77</w:t>
      </w:r>
      <w:r w:rsidRPr="0025150C">
        <w:rPr>
          <w:rFonts w:ascii="Times New Roman" w:hAnsi="Times New Roman" w:cs="Times New Roman"/>
          <w:sz w:val="24"/>
          <w:szCs w:val="24"/>
        </w:rPr>
        <w:t xml:space="preserve"> % к уточненному плану года). Непрограммные расходы бюджета города составили </w:t>
      </w:r>
      <w:r w:rsidR="0025150C" w:rsidRPr="0025150C">
        <w:rPr>
          <w:rFonts w:ascii="Times New Roman" w:hAnsi="Times New Roman" w:cs="Times New Roman"/>
          <w:sz w:val="24"/>
          <w:szCs w:val="24"/>
        </w:rPr>
        <w:t>11 354 852,95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25150C" w:rsidRPr="0025150C">
        <w:rPr>
          <w:rFonts w:ascii="Times New Roman" w:hAnsi="Times New Roman" w:cs="Times New Roman"/>
          <w:sz w:val="24"/>
          <w:szCs w:val="24"/>
        </w:rPr>
        <w:t>34,42</w:t>
      </w:r>
      <w:r w:rsidRPr="0025150C">
        <w:rPr>
          <w:rFonts w:ascii="Times New Roman" w:hAnsi="Times New Roman" w:cs="Times New Roman"/>
          <w:sz w:val="24"/>
          <w:szCs w:val="24"/>
        </w:rPr>
        <w:t>% к уточненному плану года).</w:t>
      </w:r>
    </w:p>
    <w:p w:rsidR="00FC6A48" w:rsidRPr="0025150C" w:rsidRDefault="00FC6A48" w:rsidP="009D5D8E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Исполнение по муниципальным программам города Пыть-Яха и непрограммным направлениям деятельности приведено ниже в таблице </w:t>
      </w:r>
      <w:r w:rsidR="001E1929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и приложении 5 к настоящей пояснительной записке.</w:t>
      </w:r>
    </w:p>
    <w:p w:rsidR="00FC6A48" w:rsidRPr="0025150C" w:rsidRDefault="00FC6A48" w:rsidP="00EA72FA">
      <w:pPr>
        <w:autoSpaceDE w:val="0"/>
        <w:autoSpaceDN w:val="0"/>
        <w:adjustRightInd w:val="0"/>
        <w:spacing w:after="0" w:line="240" w:lineRule="auto"/>
        <w:ind w:left="-57"/>
        <w:jc w:val="right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1E1929" w:rsidRPr="0025150C">
        <w:rPr>
          <w:rFonts w:ascii="Times New Roman" w:hAnsi="Times New Roman" w:cs="Times New Roman"/>
          <w:sz w:val="24"/>
          <w:szCs w:val="24"/>
        </w:rPr>
        <w:t>5</w:t>
      </w:r>
    </w:p>
    <w:p w:rsidR="00FC6A48" w:rsidRPr="0025150C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Информация об исполнении муниципальных программ </w:t>
      </w:r>
    </w:p>
    <w:p w:rsidR="00FC6A48" w:rsidRPr="0025150C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sz w:val="24"/>
          <w:szCs w:val="24"/>
        </w:rPr>
        <w:t>и непрограммных направлениях деятельности города Пыть-Яха</w:t>
      </w:r>
    </w:p>
    <w:p w:rsidR="00FC6A48" w:rsidRPr="0025150C" w:rsidRDefault="00FC6A48" w:rsidP="00EA72FA">
      <w:pPr>
        <w:spacing w:after="0" w:line="240" w:lineRule="auto"/>
        <w:ind w:left="-5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 w:rsidR="00ED4652" w:rsidRPr="0025150C">
        <w:rPr>
          <w:rFonts w:ascii="Times New Roman" w:hAnsi="Times New Roman" w:cs="Times New Roman"/>
          <w:b/>
          <w:bCs/>
          <w:sz w:val="24"/>
          <w:szCs w:val="24"/>
        </w:rPr>
        <w:t>1 квартал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A0C19" w:rsidRPr="0025150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5150C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FC6A48" w:rsidRPr="0025150C" w:rsidRDefault="00FC6A48" w:rsidP="00EA72FA">
      <w:pPr>
        <w:spacing w:after="0" w:line="240" w:lineRule="auto"/>
        <w:ind w:left="-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5150C">
        <w:rPr>
          <w:rFonts w:ascii="Times New Roman" w:hAnsi="Times New Roman" w:cs="Times New Roman"/>
          <w:bCs/>
          <w:sz w:val="24"/>
          <w:szCs w:val="24"/>
        </w:rPr>
        <w:lastRenderedPageBreak/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7"/>
        <w:gridCol w:w="1548"/>
        <w:gridCol w:w="1606"/>
        <w:gridCol w:w="1433"/>
        <w:gridCol w:w="913"/>
        <w:gridCol w:w="861"/>
      </w:tblGrid>
      <w:tr w:rsidR="00FC6A48" w:rsidRPr="0025150C" w:rsidTr="006D58F2">
        <w:trPr>
          <w:cantSplit/>
          <w:trHeight w:val="828"/>
          <w:tblHeader/>
        </w:trPr>
        <w:tc>
          <w:tcPr>
            <w:tcW w:w="1697" w:type="pct"/>
            <w:vMerge w:val="restart"/>
            <w:shd w:val="clear" w:color="auto" w:fill="auto"/>
            <w:noWrap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04" w:type="pct"/>
            <w:vMerge w:val="restart"/>
            <w:shd w:val="clear" w:color="auto" w:fill="auto"/>
            <w:noWrap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Утвержденные план</w:t>
            </w:r>
          </w:p>
        </w:tc>
        <w:tc>
          <w:tcPr>
            <w:tcW w:w="834" w:type="pct"/>
            <w:vMerge w:val="restart"/>
            <w:shd w:val="clear" w:color="auto" w:fill="auto"/>
            <w:noWrap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744" w:type="pct"/>
            <w:vMerge w:val="restart"/>
            <w:shd w:val="clear" w:color="auto" w:fill="auto"/>
            <w:noWrap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74" w:type="pct"/>
            <w:vMerge w:val="restart"/>
            <w:shd w:val="clear" w:color="auto" w:fill="auto"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утвержденному плану</w:t>
            </w:r>
          </w:p>
        </w:tc>
        <w:tc>
          <w:tcPr>
            <w:tcW w:w="447" w:type="pct"/>
            <w:vMerge w:val="restart"/>
            <w:shd w:val="clear" w:color="auto" w:fill="auto"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 исполнения к уточненному плану</w:t>
            </w:r>
          </w:p>
        </w:tc>
      </w:tr>
      <w:tr w:rsidR="00FC6A48" w:rsidRPr="0025150C" w:rsidTr="006D58F2">
        <w:trPr>
          <w:cantSplit/>
          <w:trHeight w:val="458"/>
          <w:tblHeader/>
        </w:trPr>
        <w:tc>
          <w:tcPr>
            <w:tcW w:w="1697" w:type="pct"/>
            <w:vMerge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pct"/>
            <w:vMerge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vMerge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" w:type="pct"/>
            <w:vMerge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vAlign w:val="center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C6A48" w:rsidRPr="0025150C" w:rsidTr="006D58F2">
        <w:trPr>
          <w:cantSplit/>
          <w:trHeight w:val="20"/>
          <w:tblHeader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4" w:type="pct"/>
            <w:shd w:val="clear" w:color="auto" w:fill="auto"/>
            <w:noWrap/>
            <w:vAlign w:val="bottom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4" w:type="pct"/>
            <w:shd w:val="clear" w:color="auto" w:fill="auto"/>
            <w:noWrap/>
            <w:vAlign w:val="bottom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auto"/>
            <w:noWrap/>
            <w:vAlign w:val="bottom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47" w:type="pct"/>
            <w:shd w:val="clear" w:color="auto" w:fill="auto"/>
            <w:noWrap/>
            <w:vAlign w:val="bottom"/>
            <w:hideMark/>
          </w:tcPr>
          <w:p w:rsidR="00FC6A48" w:rsidRPr="0025150C" w:rsidRDefault="00FC6A48" w:rsidP="00323056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2 445 655 700,00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2 448 689 063,19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456 910 262,05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18,68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25 436 300,00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25 436 300,00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7 957 685,57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31,28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31,28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419 189 200,00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418 020 994,10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83 104 327,52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19,83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19,88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277 230 900,00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283 168 620,00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81 752 608,65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29,49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28,87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14 456 200,00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14 456 200,00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2 057 508,00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14,23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14,23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33 983 900,00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33 983 900,00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3 516 273,76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10,35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245 335 300,00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245 335 300,00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14 373 993,46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5,86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5,86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360 217 300,00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444 811 453,40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79 072 400,00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21,95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17,78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4 109 800,00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4 109 800,00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903 624,98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21,99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21,99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489 100,00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489 100,00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29 918 700,00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29 918 700,00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7 007 595,85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23,42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23,42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8 783 100,00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8 783 100,00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889 664,29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10,13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10,13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7 205 400,00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7 205 400,00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6 299,96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16 233 800,00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16 233 800,00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2 909 035,80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17,92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17,92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425 533 300,00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547 631 546,60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53 158 118,45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12,49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9,71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19 272 200,00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19 272 200,00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8 538,80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119 570 500,00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119 570 500,00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26 963 918,58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22,55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22,55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"Управление муниципальным имуществом города </w:t>
            </w:r>
            <w:proofErr w:type="spellStart"/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21 104 100,00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23 633 484,51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3 910 718,02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18,53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16,55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655 536 800,00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656 650 400,00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161 451 561,86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24,63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24,59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126 115 400,00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126 065 400,00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41 574 225,40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32,97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32,98</w:t>
            </w:r>
          </w:p>
        </w:tc>
      </w:tr>
      <w:tr w:rsidR="003633DF" w:rsidRPr="0025150C" w:rsidTr="00A76C41">
        <w:trPr>
          <w:cantSplit/>
          <w:trHeight w:val="20"/>
        </w:trPr>
        <w:tc>
          <w:tcPr>
            <w:tcW w:w="1697" w:type="pct"/>
            <w:shd w:val="clear" w:color="000000" w:fill="FFFFFF"/>
            <w:vAlign w:val="bottom"/>
          </w:tcPr>
          <w:p w:rsidR="003633DF" w:rsidRPr="0025150C" w:rsidRDefault="003633DF" w:rsidP="003633DF">
            <w:pPr>
              <w:spacing w:after="0" w:line="240" w:lineRule="auto"/>
              <w:ind w:left="-57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2 136 000,00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2 136 000,00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456 870,00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21,39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33DF" w:rsidRPr="0025150C" w:rsidRDefault="003633DF" w:rsidP="003633D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5150C">
              <w:rPr>
                <w:rFonts w:ascii="Times New Roman" w:hAnsi="Times New Roman" w:cs="Times New Roman"/>
                <w:sz w:val="18"/>
                <w:szCs w:val="18"/>
              </w:rPr>
              <w:t>21,39</w:t>
            </w:r>
          </w:p>
        </w:tc>
      </w:tr>
      <w:tr w:rsidR="0074335C" w:rsidRPr="0025150C" w:rsidTr="00A76C41">
        <w:trPr>
          <w:cantSplit/>
          <w:trHeight w:val="601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74335C" w:rsidRPr="0025150C" w:rsidRDefault="0074335C" w:rsidP="0074335C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5 257 513 000,00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5 475 601 261,80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1 027 985 331,00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19,55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18,77</w:t>
            </w:r>
          </w:p>
        </w:tc>
      </w:tr>
      <w:tr w:rsidR="0074335C" w:rsidRPr="0025150C" w:rsidTr="00A76C41">
        <w:trPr>
          <w:cantSplit/>
          <w:trHeight w:val="565"/>
        </w:trPr>
        <w:tc>
          <w:tcPr>
            <w:tcW w:w="1697" w:type="pct"/>
            <w:shd w:val="clear" w:color="000000" w:fill="FFFFFF"/>
            <w:vAlign w:val="bottom"/>
            <w:hideMark/>
          </w:tcPr>
          <w:p w:rsidR="0074335C" w:rsidRPr="0025150C" w:rsidRDefault="0074335C" w:rsidP="0074335C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51 729 700,00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51 729 700,00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150C">
              <w:rPr>
                <w:rFonts w:ascii="Arial" w:hAnsi="Arial" w:cs="Arial"/>
                <w:sz w:val="16"/>
                <w:szCs w:val="16"/>
              </w:rPr>
              <w:t>11 354 852,95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A46E83" w:rsidP="007433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21,95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A46E83" w:rsidP="0074335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sz w:val="20"/>
                <w:szCs w:val="20"/>
              </w:rPr>
              <w:t>21,95</w:t>
            </w:r>
          </w:p>
        </w:tc>
      </w:tr>
      <w:tr w:rsidR="0074335C" w:rsidRPr="0025150C" w:rsidTr="00AA053F">
        <w:trPr>
          <w:cantSplit/>
          <w:trHeight w:val="415"/>
        </w:trPr>
        <w:tc>
          <w:tcPr>
            <w:tcW w:w="1697" w:type="pct"/>
            <w:shd w:val="clear" w:color="auto" w:fill="auto"/>
            <w:noWrap/>
            <w:vAlign w:val="bottom"/>
            <w:hideMark/>
          </w:tcPr>
          <w:p w:rsidR="0074335C" w:rsidRPr="0025150C" w:rsidRDefault="0074335C" w:rsidP="0074335C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150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4335C" w:rsidRPr="0025150C" w:rsidRDefault="0074335C" w:rsidP="0074335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5 309 242 700,00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4335C" w:rsidRPr="0025150C" w:rsidRDefault="00A46E83" w:rsidP="00A46E8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5 527 330 961,80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4335C" w:rsidRPr="0025150C" w:rsidRDefault="00A46E83" w:rsidP="0074335C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sz w:val="18"/>
                <w:szCs w:val="18"/>
              </w:rPr>
              <w:t>1 039 340 183,95</w:t>
            </w:r>
          </w:p>
        </w:tc>
        <w:tc>
          <w:tcPr>
            <w:tcW w:w="4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A46E83" w:rsidP="0074335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sz w:val="20"/>
                <w:szCs w:val="20"/>
              </w:rPr>
              <w:t>19,58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35C" w:rsidRPr="0025150C" w:rsidRDefault="00A46E83" w:rsidP="0074335C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50C">
              <w:rPr>
                <w:rFonts w:ascii="Times New Roman" w:hAnsi="Times New Roman" w:cs="Times New Roman"/>
                <w:b/>
                <w:sz w:val="20"/>
                <w:szCs w:val="20"/>
              </w:rPr>
              <w:t>18,80</w:t>
            </w:r>
          </w:p>
        </w:tc>
      </w:tr>
    </w:tbl>
    <w:p w:rsidR="00FC6A48" w:rsidRPr="0025150C" w:rsidRDefault="00EA03B6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П</w:t>
      </w:r>
      <w:r w:rsidR="004F2109" w:rsidRPr="0025150C">
        <w:rPr>
          <w:rFonts w:ascii="Times New Roman" w:hAnsi="Times New Roman" w:cs="Times New Roman"/>
          <w:sz w:val="24"/>
          <w:szCs w:val="24"/>
        </w:rPr>
        <w:t>о</w:t>
      </w:r>
      <w:r w:rsidRPr="0025150C">
        <w:rPr>
          <w:rFonts w:ascii="Times New Roman" w:hAnsi="Times New Roman" w:cs="Times New Roman"/>
          <w:sz w:val="24"/>
          <w:szCs w:val="24"/>
        </w:rPr>
        <w:t xml:space="preserve"> 1</w:t>
      </w:r>
      <w:r w:rsidR="00B44D2B" w:rsidRPr="0025150C">
        <w:rPr>
          <w:rFonts w:ascii="Times New Roman" w:hAnsi="Times New Roman" w:cs="Times New Roman"/>
          <w:sz w:val="24"/>
          <w:szCs w:val="24"/>
        </w:rPr>
        <w:t>3</w:t>
      </w:r>
      <w:r w:rsidRPr="0025150C">
        <w:rPr>
          <w:rFonts w:ascii="Times New Roman" w:hAnsi="Times New Roman" w:cs="Times New Roman"/>
          <w:sz w:val="24"/>
          <w:szCs w:val="24"/>
        </w:rPr>
        <w:t xml:space="preserve"> муниципальным 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программам исполнение </w:t>
      </w:r>
      <w:r w:rsidR="004F2109" w:rsidRPr="0025150C">
        <w:rPr>
          <w:rFonts w:ascii="Times New Roman" w:hAnsi="Times New Roman" w:cs="Times New Roman"/>
          <w:sz w:val="24"/>
          <w:szCs w:val="24"/>
        </w:rPr>
        <w:t>составило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 менее 20% от уточненного плана на год</w:t>
      </w:r>
      <w:r w:rsidR="00AD44B9" w:rsidRPr="0025150C">
        <w:rPr>
          <w:rFonts w:ascii="Times New Roman" w:hAnsi="Times New Roman" w:cs="Times New Roman"/>
          <w:sz w:val="24"/>
          <w:szCs w:val="24"/>
        </w:rPr>
        <w:t>, где о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сновными причинами </w:t>
      </w:r>
      <w:r w:rsidR="004F2109" w:rsidRPr="0025150C">
        <w:rPr>
          <w:rFonts w:ascii="Times New Roman" w:hAnsi="Times New Roman" w:cs="Times New Roman"/>
          <w:sz w:val="24"/>
          <w:szCs w:val="24"/>
        </w:rPr>
        <w:t>снижения</w:t>
      </w:r>
      <w:r w:rsidR="00FC6A48" w:rsidRPr="0025150C">
        <w:rPr>
          <w:rFonts w:ascii="Times New Roman" w:hAnsi="Times New Roman" w:cs="Times New Roman"/>
          <w:sz w:val="24"/>
          <w:szCs w:val="24"/>
        </w:rPr>
        <w:t xml:space="preserve"> расходов являются:</w:t>
      </w:r>
    </w:p>
    <w:p w:rsidR="00FC6A4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- </w:t>
      </w:r>
      <w:r w:rsidR="00716FFC" w:rsidRPr="0025150C">
        <w:rPr>
          <w:rFonts w:ascii="Times New Roman" w:hAnsi="Times New Roman" w:cs="Times New Roman"/>
          <w:sz w:val="24"/>
          <w:szCs w:val="24"/>
        </w:rPr>
        <w:t>сроки</w:t>
      </w:r>
      <w:r w:rsidRPr="0025150C">
        <w:rPr>
          <w:rFonts w:ascii="Times New Roman" w:hAnsi="Times New Roman" w:cs="Times New Roman"/>
          <w:sz w:val="24"/>
          <w:szCs w:val="24"/>
        </w:rPr>
        <w:t xml:space="preserve"> проведения конкурсных процедур;</w:t>
      </w:r>
    </w:p>
    <w:p w:rsidR="00FC6A4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реализация запланированных мероприятий в</w:t>
      </w:r>
      <w:r w:rsidR="00EC4362" w:rsidRPr="0025150C">
        <w:rPr>
          <w:rFonts w:ascii="Times New Roman" w:hAnsi="Times New Roman" w:cs="Times New Roman"/>
          <w:sz w:val="24"/>
          <w:szCs w:val="24"/>
        </w:rPr>
        <w:t>о втором полугоди</w:t>
      </w:r>
      <w:r w:rsidR="004F2109" w:rsidRPr="0025150C">
        <w:rPr>
          <w:rFonts w:ascii="Times New Roman" w:hAnsi="Times New Roman" w:cs="Times New Roman"/>
          <w:sz w:val="24"/>
          <w:szCs w:val="24"/>
        </w:rPr>
        <w:t>и</w:t>
      </w:r>
      <w:r w:rsidRPr="0025150C">
        <w:rPr>
          <w:rFonts w:ascii="Times New Roman" w:hAnsi="Times New Roman" w:cs="Times New Roman"/>
          <w:sz w:val="24"/>
          <w:szCs w:val="24"/>
        </w:rPr>
        <w:t xml:space="preserve"> текущего финансового года в соответствии с комплексными планами «сетевыми графиками» по реализации муниципальных программ;</w:t>
      </w:r>
    </w:p>
    <w:p w:rsidR="00FC6A4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оплата работ по «факту», на основании актов выполненных работ;</w:t>
      </w:r>
    </w:p>
    <w:p w:rsidR="00FC6A4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заявительный характер субсидирования организаций, производителей товаров, работ и услуг;</w:t>
      </w:r>
    </w:p>
    <w:p w:rsidR="00FC6A4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заявительный характер выплаты пособий и компенсаций;</w:t>
      </w:r>
    </w:p>
    <w:p w:rsidR="00FC6A4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- сезонность осуществления расходов.</w:t>
      </w:r>
    </w:p>
    <w:p w:rsidR="001E1929" w:rsidRPr="0025150C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>Сводн</w:t>
      </w:r>
      <w:r w:rsidR="000049D8" w:rsidRPr="0025150C">
        <w:rPr>
          <w:rFonts w:ascii="Times New Roman" w:hAnsi="Times New Roman" w:cs="Times New Roman"/>
          <w:sz w:val="24"/>
          <w:szCs w:val="24"/>
        </w:rPr>
        <w:t>а</w:t>
      </w:r>
      <w:r w:rsidRPr="0025150C">
        <w:rPr>
          <w:rFonts w:ascii="Times New Roman" w:hAnsi="Times New Roman" w:cs="Times New Roman"/>
          <w:sz w:val="24"/>
          <w:szCs w:val="24"/>
        </w:rPr>
        <w:t>я информация по реализации муниципальных программ, реализуемых на территории муниципального образования городской округ Пыть-Ях по состоянию на 01.04.202</w:t>
      </w:r>
      <w:r w:rsidR="00B44D2B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представлена в приложении </w:t>
      </w:r>
      <w:r w:rsidR="00665D2B" w:rsidRPr="0025150C">
        <w:rPr>
          <w:rFonts w:ascii="Times New Roman" w:hAnsi="Times New Roman" w:cs="Times New Roman"/>
          <w:sz w:val="24"/>
          <w:szCs w:val="24"/>
        </w:rPr>
        <w:t>12</w:t>
      </w:r>
      <w:r w:rsidRPr="0025150C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B17688" w:rsidRPr="0025150C" w:rsidRDefault="00FC6A48" w:rsidP="00323056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Расходы на реализацию непрограммных направлений деятельности </w:t>
      </w:r>
      <w:r w:rsidR="00B17688" w:rsidRPr="0025150C">
        <w:rPr>
          <w:rFonts w:ascii="Times New Roman" w:hAnsi="Times New Roman" w:cs="Times New Roman"/>
          <w:sz w:val="24"/>
          <w:szCs w:val="24"/>
        </w:rPr>
        <w:t>за 1 квартал</w:t>
      </w:r>
      <w:r w:rsidRPr="0025150C">
        <w:rPr>
          <w:rFonts w:ascii="Times New Roman" w:hAnsi="Times New Roman" w:cs="Times New Roman"/>
          <w:sz w:val="24"/>
          <w:szCs w:val="24"/>
        </w:rPr>
        <w:t xml:space="preserve"> 202</w:t>
      </w:r>
      <w:r w:rsidR="00156D0D" w:rsidRPr="0025150C">
        <w:rPr>
          <w:rFonts w:ascii="Times New Roman" w:hAnsi="Times New Roman" w:cs="Times New Roman"/>
          <w:sz w:val="24"/>
          <w:szCs w:val="24"/>
        </w:rPr>
        <w:t>5</w:t>
      </w:r>
      <w:r w:rsidRPr="0025150C">
        <w:rPr>
          <w:rFonts w:ascii="Times New Roman" w:hAnsi="Times New Roman" w:cs="Times New Roman"/>
          <w:sz w:val="24"/>
          <w:szCs w:val="24"/>
        </w:rPr>
        <w:t xml:space="preserve"> года исполнены </w:t>
      </w:r>
      <w:r w:rsidR="00B17688" w:rsidRPr="0025150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56D0D" w:rsidRPr="0025150C">
        <w:rPr>
          <w:rFonts w:ascii="Times New Roman" w:hAnsi="Times New Roman" w:cs="Times New Roman"/>
          <w:sz w:val="24"/>
          <w:szCs w:val="24"/>
        </w:rPr>
        <w:t>11 354 852,95</w:t>
      </w:r>
      <w:r w:rsidR="00B17688" w:rsidRPr="0025150C">
        <w:rPr>
          <w:rFonts w:ascii="Times New Roman" w:hAnsi="Times New Roman" w:cs="Times New Roman"/>
          <w:sz w:val="24"/>
          <w:szCs w:val="24"/>
        </w:rPr>
        <w:t xml:space="preserve"> рублей, что составляет </w:t>
      </w:r>
      <w:r w:rsidR="00156D0D" w:rsidRPr="0025150C">
        <w:rPr>
          <w:rFonts w:ascii="Times New Roman" w:hAnsi="Times New Roman" w:cs="Times New Roman"/>
          <w:sz w:val="24"/>
          <w:szCs w:val="24"/>
        </w:rPr>
        <w:t>21,95</w:t>
      </w:r>
      <w:r w:rsidR="00B17688" w:rsidRPr="0025150C">
        <w:rPr>
          <w:rFonts w:ascii="Times New Roman" w:hAnsi="Times New Roman" w:cs="Times New Roman"/>
          <w:sz w:val="24"/>
          <w:szCs w:val="24"/>
        </w:rPr>
        <w:t xml:space="preserve">% к уточненному плану на год. Их удельный вес составляет </w:t>
      </w:r>
      <w:r w:rsidR="00156D0D" w:rsidRPr="0025150C">
        <w:rPr>
          <w:rFonts w:ascii="Times New Roman" w:hAnsi="Times New Roman" w:cs="Times New Roman"/>
          <w:sz w:val="24"/>
          <w:szCs w:val="24"/>
        </w:rPr>
        <w:t>1,1</w:t>
      </w:r>
      <w:r w:rsidR="00B17688" w:rsidRPr="0025150C">
        <w:rPr>
          <w:rFonts w:ascii="Times New Roman" w:hAnsi="Times New Roman" w:cs="Times New Roman"/>
          <w:sz w:val="24"/>
          <w:szCs w:val="24"/>
        </w:rPr>
        <w:t xml:space="preserve">% к общему объему исполненных расходов. </w:t>
      </w:r>
      <w:r w:rsidR="00EA03B6" w:rsidRPr="0025150C">
        <w:rPr>
          <w:rFonts w:ascii="Times New Roman" w:hAnsi="Times New Roman" w:cs="Times New Roman"/>
          <w:sz w:val="24"/>
          <w:szCs w:val="24"/>
        </w:rPr>
        <w:t>Р</w:t>
      </w:r>
      <w:r w:rsidR="00B17688" w:rsidRPr="0025150C">
        <w:rPr>
          <w:rFonts w:ascii="Times New Roman" w:hAnsi="Times New Roman" w:cs="Times New Roman"/>
          <w:sz w:val="24"/>
          <w:szCs w:val="24"/>
        </w:rPr>
        <w:t>асходы направлены на обеспечение функционирования Думы города Пыть-Яха, Счетно-контрольной палаты и на осуществление первичного воинского учета на территориях, где отсутствуют военные комиссариаты.</w:t>
      </w:r>
    </w:p>
    <w:p w:rsidR="005F78D5" w:rsidRPr="0025150C" w:rsidRDefault="005F78D5" w:rsidP="005F78D5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t xml:space="preserve">Расходование средств бюджета города Пыть-Яха осуществлялось 3 главными распорядителями средств бюджета города Пыть-Яха, в ведении которых на конец отчетного периода находилось 25 муниципальных учреждений, в том числе – 4 казенных, 13 автономных и 8 бюджетных учреждений. </w:t>
      </w:r>
      <w:r w:rsidRPr="0025150C">
        <w:rPr>
          <w:rFonts w:ascii="Times New Roman" w:hAnsi="Times New Roman" w:cs="Times New Roman"/>
          <w:bCs/>
          <w:sz w:val="24"/>
          <w:szCs w:val="24"/>
        </w:rPr>
        <w:t xml:space="preserve">Подробная информация об исполнении расходов в разрезе </w:t>
      </w:r>
      <w:r w:rsidRPr="0025150C">
        <w:rPr>
          <w:rFonts w:ascii="Times New Roman" w:hAnsi="Times New Roman" w:cs="Times New Roman"/>
          <w:sz w:val="24"/>
          <w:szCs w:val="24"/>
        </w:rPr>
        <w:t xml:space="preserve">главных распорядителей средств бюджета </w:t>
      </w:r>
      <w:r w:rsidRPr="0025150C">
        <w:rPr>
          <w:rFonts w:ascii="Times New Roman" w:hAnsi="Times New Roman" w:cs="Times New Roman"/>
          <w:bCs/>
          <w:sz w:val="24"/>
          <w:szCs w:val="24"/>
        </w:rPr>
        <w:t>города представлена в приложении 6 к настоящей пояснительной записке.</w:t>
      </w:r>
    </w:p>
    <w:p w:rsidR="00FC6A48" w:rsidRPr="0025150C" w:rsidRDefault="00FC6A48" w:rsidP="006735A7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sz w:val="24"/>
          <w:szCs w:val="24"/>
        </w:rPr>
      </w:pPr>
      <w:r w:rsidRPr="0025150C">
        <w:rPr>
          <w:rFonts w:ascii="Times New Roman" w:hAnsi="Times New Roman" w:cs="Times New Roman"/>
          <w:sz w:val="24"/>
          <w:szCs w:val="24"/>
        </w:rPr>
        <w:lastRenderedPageBreak/>
        <w:t>Публичные нормативные</w:t>
      </w:r>
      <w:r w:rsidR="007B16A3" w:rsidRPr="0025150C">
        <w:rPr>
          <w:rFonts w:ascii="Times New Roman" w:hAnsi="Times New Roman" w:cs="Times New Roman"/>
          <w:sz w:val="24"/>
          <w:szCs w:val="24"/>
        </w:rPr>
        <w:t xml:space="preserve"> обязательства, составляющие </w:t>
      </w:r>
      <w:r w:rsidR="00A24C97" w:rsidRPr="0025150C">
        <w:rPr>
          <w:rFonts w:ascii="Times New Roman" w:hAnsi="Times New Roman" w:cs="Times New Roman"/>
          <w:sz w:val="24"/>
          <w:szCs w:val="24"/>
        </w:rPr>
        <w:t>0,</w:t>
      </w:r>
      <w:r w:rsidR="00382395" w:rsidRPr="0025150C">
        <w:rPr>
          <w:rFonts w:ascii="Times New Roman" w:hAnsi="Times New Roman" w:cs="Times New Roman"/>
          <w:sz w:val="24"/>
          <w:szCs w:val="24"/>
        </w:rPr>
        <w:t>6</w:t>
      </w:r>
      <w:r w:rsidRPr="0025150C">
        <w:rPr>
          <w:rFonts w:ascii="Times New Roman" w:hAnsi="Times New Roman" w:cs="Times New Roman"/>
          <w:sz w:val="24"/>
          <w:szCs w:val="24"/>
        </w:rPr>
        <w:t xml:space="preserve"> % в общем объеме расходов бюджета города, исполнен</w:t>
      </w:r>
      <w:r w:rsidR="00D0012C">
        <w:rPr>
          <w:rFonts w:ascii="Times New Roman" w:hAnsi="Times New Roman" w:cs="Times New Roman"/>
          <w:sz w:val="24"/>
          <w:szCs w:val="24"/>
        </w:rPr>
        <w:t>ы</w:t>
      </w:r>
      <w:r w:rsidR="007B16A3" w:rsidRPr="0025150C">
        <w:rPr>
          <w:rFonts w:ascii="Times New Roman" w:hAnsi="Times New Roman" w:cs="Times New Roman"/>
          <w:sz w:val="24"/>
          <w:szCs w:val="24"/>
        </w:rPr>
        <w:t xml:space="preserve"> за отчетный период составило</w:t>
      </w:r>
      <w:r w:rsidRPr="0025150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82395" w:rsidRPr="0025150C">
        <w:rPr>
          <w:rFonts w:ascii="Times New Roman" w:hAnsi="Times New Roman" w:cs="Times New Roman"/>
          <w:sz w:val="24"/>
          <w:szCs w:val="24"/>
        </w:rPr>
        <w:t>6 204 710,00</w:t>
      </w:r>
      <w:r w:rsidRPr="0025150C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382395" w:rsidRPr="0025150C">
        <w:rPr>
          <w:rFonts w:ascii="Times New Roman" w:hAnsi="Times New Roman" w:cs="Times New Roman"/>
          <w:sz w:val="24"/>
          <w:szCs w:val="24"/>
        </w:rPr>
        <w:t>48,7</w:t>
      </w:r>
      <w:r w:rsidRPr="0025150C">
        <w:rPr>
          <w:rFonts w:ascii="Times New Roman" w:hAnsi="Times New Roman" w:cs="Times New Roman"/>
          <w:sz w:val="24"/>
          <w:szCs w:val="24"/>
        </w:rPr>
        <w:t xml:space="preserve"> % к уточненному плану на год</w:t>
      </w:r>
      <w:r w:rsidR="003A0657">
        <w:rPr>
          <w:rFonts w:ascii="Times New Roman" w:hAnsi="Times New Roman" w:cs="Times New Roman"/>
          <w:sz w:val="24"/>
          <w:szCs w:val="24"/>
        </w:rPr>
        <w:t>. Расходы направлены на д</w:t>
      </w:r>
      <w:r w:rsidR="003A0657" w:rsidRPr="003A0657">
        <w:rPr>
          <w:rFonts w:ascii="Times New Roman" w:hAnsi="Times New Roman" w:cs="Times New Roman"/>
          <w:sz w:val="24"/>
          <w:szCs w:val="24"/>
        </w:rPr>
        <w:t>ополнительн</w:t>
      </w:r>
      <w:r w:rsidR="003A0657">
        <w:rPr>
          <w:rFonts w:ascii="Times New Roman" w:hAnsi="Times New Roman" w:cs="Times New Roman"/>
          <w:sz w:val="24"/>
          <w:szCs w:val="24"/>
        </w:rPr>
        <w:t>ую меру</w:t>
      </w:r>
      <w:r w:rsidR="003A0657" w:rsidRPr="003A0657">
        <w:rPr>
          <w:rFonts w:ascii="Times New Roman" w:hAnsi="Times New Roman" w:cs="Times New Roman"/>
          <w:sz w:val="24"/>
          <w:szCs w:val="24"/>
        </w:rPr>
        <w:t xml:space="preserve">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</w:t>
      </w:r>
      <w:r w:rsidR="003A0657">
        <w:rPr>
          <w:rFonts w:ascii="Times New Roman" w:hAnsi="Times New Roman" w:cs="Times New Roman"/>
          <w:sz w:val="24"/>
          <w:szCs w:val="24"/>
        </w:rPr>
        <w:t>, на выплату пенсии за выслугу лет, на в</w:t>
      </w:r>
      <w:r w:rsidR="003A0657" w:rsidRPr="003A0657">
        <w:rPr>
          <w:rFonts w:ascii="Times New Roman" w:hAnsi="Times New Roman" w:cs="Times New Roman"/>
          <w:sz w:val="24"/>
          <w:szCs w:val="24"/>
        </w:rPr>
        <w:t xml:space="preserve">ыполнение полномочий Думы города Пыть-Ях </w:t>
      </w:r>
      <w:r w:rsidR="003A0657">
        <w:rPr>
          <w:rFonts w:ascii="Times New Roman" w:hAnsi="Times New Roman" w:cs="Times New Roman"/>
          <w:sz w:val="24"/>
          <w:szCs w:val="24"/>
        </w:rPr>
        <w:t xml:space="preserve">и МКУ Администрации </w:t>
      </w:r>
      <w:r w:rsidR="003A0657" w:rsidRPr="003A0657">
        <w:rPr>
          <w:rFonts w:ascii="Times New Roman" w:hAnsi="Times New Roman" w:cs="Times New Roman"/>
          <w:sz w:val="24"/>
          <w:szCs w:val="24"/>
        </w:rPr>
        <w:t>в сфере наград и почетных званий</w:t>
      </w:r>
      <w:r w:rsidR="003A0657">
        <w:rPr>
          <w:rFonts w:ascii="Times New Roman" w:hAnsi="Times New Roman" w:cs="Times New Roman"/>
          <w:sz w:val="24"/>
          <w:szCs w:val="24"/>
        </w:rPr>
        <w:t>,</w:t>
      </w:r>
      <w:r w:rsidR="003A0657" w:rsidRPr="003A0657">
        <w:t xml:space="preserve"> </w:t>
      </w:r>
      <w:r w:rsidR="003A0657">
        <w:t>на д</w:t>
      </w:r>
      <w:r w:rsidR="003A0657" w:rsidRPr="003A0657">
        <w:rPr>
          <w:rFonts w:ascii="Times New Roman" w:hAnsi="Times New Roman" w:cs="Times New Roman"/>
          <w:sz w:val="24"/>
          <w:szCs w:val="24"/>
        </w:rPr>
        <w:t>ополнительные меры социальной поддержки граждан старшего поколения, проживающих на территории города Пыть-Яха</w:t>
      </w:r>
      <w:r w:rsidR="003A0657">
        <w:rPr>
          <w:rFonts w:ascii="Times New Roman" w:hAnsi="Times New Roman" w:cs="Times New Roman"/>
          <w:sz w:val="24"/>
          <w:szCs w:val="24"/>
        </w:rPr>
        <w:t>, а также на д</w:t>
      </w:r>
      <w:r w:rsidR="003A0657" w:rsidRPr="003A0657">
        <w:rPr>
          <w:rFonts w:ascii="Times New Roman" w:hAnsi="Times New Roman" w:cs="Times New Roman"/>
          <w:sz w:val="24"/>
          <w:szCs w:val="24"/>
        </w:rPr>
        <w:t>енежные выплаты Почетным гражданам города Пыть-Яха</w:t>
      </w:r>
      <w:r w:rsidR="003A0657">
        <w:rPr>
          <w:rFonts w:ascii="Times New Roman" w:hAnsi="Times New Roman" w:cs="Times New Roman"/>
          <w:sz w:val="24"/>
          <w:szCs w:val="24"/>
        </w:rPr>
        <w:t xml:space="preserve">. Подробная информация об исполнении расходов отражена в </w:t>
      </w:r>
      <w:r w:rsidRPr="0025150C">
        <w:rPr>
          <w:rFonts w:ascii="Times New Roman" w:hAnsi="Times New Roman" w:cs="Times New Roman"/>
          <w:sz w:val="24"/>
          <w:szCs w:val="24"/>
        </w:rPr>
        <w:t>приложение 8 к настоящей пояснительной записке.</w:t>
      </w:r>
    </w:p>
    <w:p w:rsidR="00541AEB" w:rsidRDefault="00FC6A48" w:rsidP="006735A7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 бюджета города на реализацию региональных проектов, направленных на достижение результатов федеральных проектов за </w:t>
      </w:r>
      <w:r w:rsidR="00BC6DF8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>1 квартал 202</w:t>
      </w:r>
      <w:r w:rsidR="00F52184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 было направлено </w:t>
      </w:r>
      <w:r w:rsidR="00F52184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>22 841 616,17</w:t>
      </w:r>
      <w:r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рублей, при плане </w:t>
      </w:r>
      <w:r w:rsidR="00F52184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>225 517 553,40</w:t>
      </w:r>
      <w:r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рублей</w:t>
      </w:r>
      <w:r w:rsidR="00541AEB">
        <w:rPr>
          <w:rFonts w:ascii="Times New Roman" w:hAnsi="Times New Roman" w:cs="Times New Roman"/>
          <w:bCs/>
          <w:color w:val="000000"/>
          <w:sz w:val="24"/>
          <w:szCs w:val="24"/>
        </w:rPr>
        <w:t>, или 10,12% от плана</w:t>
      </w:r>
      <w:r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541A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текущем году реализуются </w:t>
      </w:r>
      <w:r w:rsidR="00893263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="00541A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национальных проекта:</w:t>
      </w:r>
    </w:p>
    <w:p w:rsidR="00541AEB" w:rsidRDefault="00541AEB" w:rsidP="006735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41AEB">
        <w:rPr>
          <w:rFonts w:ascii="Times New Roman" w:hAnsi="Times New Roman"/>
          <w:bCs/>
          <w:color w:val="000000"/>
          <w:sz w:val="24"/>
          <w:szCs w:val="24"/>
        </w:rPr>
        <w:t>Национальный прое</w:t>
      </w:r>
      <w:r>
        <w:rPr>
          <w:rFonts w:ascii="Times New Roman" w:hAnsi="Times New Roman"/>
          <w:bCs/>
          <w:color w:val="000000"/>
          <w:sz w:val="24"/>
          <w:szCs w:val="24"/>
        </w:rPr>
        <w:t>кт «Инфраструктура для жизни»;</w:t>
      </w:r>
    </w:p>
    <w:p w:rsidR="00541AEB" w:rsidRDefault="00541AEB" w:rsidP="006735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Национальный проект «</w:t>
      </w:r>
      <w:r w:rsidRPr="00541AEB">
        <w:rPr>
          <w:rFonts w:ascii="Times New Roman" w:hAnsi="Times New Roman"/>
          <w:bCs/>
          <w:color w:val="000000"/>
          <w:sz w:val="24"/>
          <w:szCs w:val="24"/>
        </w:rPr>
        <w:t>Эффектив</w:t>
      </w:r>
      <w:r>
        <w:rPr>
          <w:rFonts w:ascii="Times New Roman" w:hAnsi="Times New Roman"/>
          <w:bCs/>
          <w:color w:val="000000"/>
          <w:sz w:val="24"/>
          <w:szCs w:val="24"/>
        </w:rPr>
        <w:t>ная и конкурентная экономика»;</w:t>
      </w:r>
    </w:p>
    <w:p w:rsidR="00541AEB" w:rsidRPr="00893263" w:rsidRDefault="00541AEB" w:rsidP="006735A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3263">
        <w:rPr>
          <w:rFonts w:ascii="Times New Roman" w:hAnsi="Times New Roman"/>
          <w:bCs/>
          <w:color w:val="000000"/>
          <w:sz w:val="24"/>
          <w:szCs w:val="24"/>
        </w:rPr>
        <w:t>Национ</w:t>
      </w:r>
      <w:r w:rsidR="00893263" w:rsidRPr="00893263">
        <w:rPr>
          <w:rFonts w:ascii="Times New Roman" w:hAnsi="Times New Roman"/>
          <w:bCs/>
          <w:color w:val="000000"/>
          <w:sz w:val="24"/>
          <w:szCs w:val="24"/>
        </w:rPr>
        <w:t>альный проект «Молодежь и дети».</w:t>
      </w:r>
    </w:p>
    <w:p w:rsidR="007628EE" w:rsidRDefault="00541AEB" w:rsidP="006735A7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32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Наибольшая часть средств направлена на </w:t>
      </w:r>
      <w:r w:rsidR="00893263">
        <w:rPr>
          <w:rFonts w:ascii="Times New Roman" w:hAnsi="Times New Roman" w:cs="Times New Roman"/>
          <w:bCs/>
          <w:color w:val="000000"/>
          <w:sz w:val="24"/>
          <w:szCs w:val="24"/>
        </w:rPr>
        <w:t>реализацию ф</w:t>
      </w:r>
      <w:r w:rsidR="00893263" w:rsidRP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едеральны</w:t>
      </w:r>
      <w:r w:rsid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893263" w:rsidRP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</w:t>
      </w:r>
      <w:r w:rsid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893263" w:rsidRP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893263" w:rsidRP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Жилье</w:t>
      </w:r>
      <w:r w:rsid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«</w:t>
      </w:r>
      <w:r w:rsidR="00893263" w:rsidRP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Модернизация коммунальной инфраструктуры</w:t>
      </w:r>
      <w:r w:rsidR="00893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</w:t>
      </w:r>
      <w:r w:rsidR="00FC6A48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Сводная информация об исполнении расходов в рамках реализации региональных проектов, в разрезе источников финансирования, представлена в приложении </w:t>
      </w:r>
      <w:r w:rsidR="00BC6DF8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>9</w:t>
      </w:r>
      <w:r w:rsidR="00FC6A48" w:rsidRPr="002515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 настоящей пояснительной записке.</w:t>
      </w:r>
      <w:r w:rsidR="00FC6A48" w:rsidRPr="002515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0012C" w:rsidRDefault="007628EE" w:rsidP="006735A7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="001E1929" w:rsidRPr="0025150C">
        <w:rPr>
          <w:rFonts w:ascii="Times New Roman" w:hAnsi="Times New Roman" w:cs="Times New Roman"/>
          <w:bCs/>
          <w:sz w:val="24"/>
          <w:szCs w:val="24"/>
        </w:rPr>
        <w:t xml:space="preserve">орожный фонд муниципального образования </w:t>
      </w:r>
      <w:r w:rsidR="008937C7">
        <w:rPr>
          <w:rFonts w:ascii="Times New Roman" w:hAnsi="Times New Roman" w:cs="Times New Roman"/>
          <w:bCs/>
          <w:sz w:val="24"/>
          <w:szCs w:val="24"/>
        </w:rPr>
        <w:t xml:space="preserve">запланирован в сумме </w:t>
      </w:r>
      <w:r w:rsidR="00C1005E" w:rsidRPr="0025150C">
        <w:rPr>
          <w:rFonts w:ascii="Times New Roman" w:hAnsi="Times New Roman" w:cs="Times New Roman"/>
          <w:bCs/>
          <w:sz w:val="24"/>
          <w:szCs w:val="24"/>
        </w:rPr>
        <w:t>408 123 300,00</w:t>
      </w:r>
      <w:r w:rsidR="001E1929" w:rsidRPr="0025150C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8937C7">
        <w:rPr>
          <w:rFonts w:ascii="Times New Roman" w:hAnsi="Times New Roman" w:cs="Times New Roman"/>
          <w:bCs/>
          <w:sz w:val="24"/>
          <w:szCs w:val="24"/>
        </w:rPr>
        <w:t>, из них на р</w:t>
      </w:r>
      <w:r w:rsidR="008937C7" w:rsidRPr="008937C7">
        <w:rPr>
          <w:rFonts w:ascii="Times New Roman" w:hAnsi="Times New Roman" w:cs="Times New Roman"/>
          <w:bCs/>
          <w:sz w:val="24"/>
          <w:szCs w:val="24"/>
        </w:rPr>
        <w:t>еконструкци</w:t>
      </w:r>
      <w:r w:rsidR="008937C7">
        <w:rPr>
          <w:rFonts w:ascii="Times New Roman" w:hAnsi="Times New Roman" w:cs="Times New Roman"/>
          <w:bCs/>
          <w:sz w:val="24"/>
          <w:szCs w:val="24"/>
        </w:rPr>
        <w:t>ю</w:t>
      </w:r>
      <w:r w:rsidR="008937C7" w:rsidRPr="008937C7">
        <w:rPr>
          <w:rFonts w:ascii="Times New Roman" w:hAnsi="Times New Roman" w:cs="Times New Roman"/>
          <w:bCs/>
          <w:sz w:val="24"/>
          <w:szCs w:val="24"/>
        </w:rPr>
        <w:t xml:space="preserve"> путепровода через железнодорожные пути в г. </w:t>
      </w:r>
      <w:proofErr w:type="spellStart"/>
      <w:r w:rsidR="008937C7" w:rsidRPr="008937C7">
        <w:rPr>
          <w:rFonts w:ascii="Times New Roman" w:hAnsi="Times New Roman" w:cs="Times New Roman"/>
          <w:bCs/>
          <w:sz w:val="24"/>
          <w:szCs w:val="24"/>
        </w:rPr>
        <w:t>Пыть</w:t>
      </w:r>
      <w:proofErr w:type="spellEnd"/>
      <w:r w:rsidR="008937C7" w:rsidRPr="008937C7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="008937C7" w:rsidRPr="008937C7">
        <w:rPr>
          <w:rFonts w:ascii="Times New Roman" w:hAnsi="Times New Roman" w:cs="Times New Roman"/>
          <w:bCs/>
          <w:sz w:val="24"/>
          <w:szCs w:val="24"/>
        </w:rPr>
        <w:t>Яхе</w:t>
      </w:r>
      <w:proofErr w:type="spellEnd"/>
      <w:r w:rsidR="008937C7">
        <w:rPr>
          <w:rFonts w:ascii="Times New Roman" w:hAnsi="Times New Roman" w:cs="Times New Roman"/>
          <w:bCs/>
          <w:sz w:val="24"/>
          <w:szCs w:val="24"/>
        </w:rPr>
        <w:t xml:space="preserve"> – 254 935 100,00 рублей. </w:t>
      </w:r>
    </w:p>
    <w:p w:rsidR="001E1929" w:rsidRPr="004A23F5" w:rsidRDefault="001E1929" w:rsidP="006735A7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150C">
        <w:rPr>
          <w:rFonts w:ascii="Times New Roman" w:hAnsi="Times New Roman" w:cs="Times New Roman"/>
          <w:bCs/>
          <w:sz w:val="24"/>
          <w:szCs w:val="24"/>
        </w:rPr>
        <w:t xml:space="preserve">Исполнение </w:t>
      </w:r>
      <w:r w:rsidR="00D0012C">
        <w:rPr>
          <w:rFonts w:ascii="Times New Roman" w:hAnsi="Times New Roman" w:cs="Times New Roman"/>
          <w:bCs/>
          <w:sz w:val="24"/>
          <w:szCs w:val="24"/>
        </w:rPr>
        <w:t xml:space="preserve">дорожного фонда </w:t>
      </w:r>
      <w:r w:rsidR="008937C7">
        <w:rPr>
          <w:rFonts w:ascii="Times New Roman" w:hAnsi="Times New Roman" w:cs="Times New Roman"/>
          <w:bCs/>
          <w:sz w:val="24"/>
          <w:szCs w:val="24"/>
        </w:rPr>
        <w:t xml:space="preserve">за первый квартал текущего года </w:t>
      </w:r>
      <w:r w:rsidRPr="0025150C">
        <w:rPr>
          <w:rFonts w:ascii="Times New Roman" w:hAnsi="Times New Roman" w:cs="Times New Roman"/>
          <w:bCs/>
          <w:sz w:val="24"/>
          <w:szCs w:val="24"/>
        </w:rPr>
        <w:t xml:space="preserve">составило </w:t>
      </w:r>
      <w:r w:rsidR="00C1005E" w:rsidRPr="0025150C">
        <w:rPr>
          <w:rFonts w:ascii="Times New Roman" w:hAnsi="Times New Roman" w:cs="Times New Roman"/>
          <w:bCs/>
          <w:sz w:val="24"/>
          <w:szCs w:val="24"/>
        </w:rPr>
        <w:t>28 759 040,63</w:t>
      </w:r>
      <w:r w:rsidRPr="0025150C">
        <w:rPr>
          <w:rFonts w:ascii="Times New Roman" w:hAnsi="Times New Roman" w:cs="Times New Roman"/>
          <w:bCs/>
          <w:sz w:val="24"/>
          <w:szCs w:val="24"/>
        </w:rPr>
        <w:t xml:space="preserve"> рублей или </w:t>
      </w:r>
      <w:r w:rsidR="00C1005E" w:rsidRPr="0025150C">
        <w:rPr>
          <w:rFonts w:ascii="Times New Roman" w:hAnsi="Times New Roman" w:cs="Times New Roman"/>
          <w:bCs/>
          <w:sz w:val="24"/>
          <w:szCs w:val="24"/>
        </w:rPr>
        <w:t>7,05</w:t>
      </w:r>
      <w:r w:rsidRPr="0025150C">
        <w:rPr>
          <w:rFonts w:ascii="Times New Roman" w:hAnsi="Times New Roman" w:cs="Times New Roman"/>
          <w:bCs/>
          <w:sz w:val="24"/>
          <w:szCs w:val="24"/>
        </w:rPr>
        <w:t>%</w:t>
      </w:r>
      <w:r w:rsidR="008937C7">
        <w:rPr>
          <w:rFonts w:ascii="Times New Roman" w:hAnsi="Times New Roman" w:cs="Times New Roman"/>
          <w:bCs/>
          <w:sz w:val="24"/>
          <w:szCs w:val="24"/>
        </w:rPr>
        <w:t xml:space="preserve"> от плановых назначений</w:t>
      </w:r>
      <w:r w:rsidRPr="0025150C">
        <w:rPr>
          <w:rFonts w:ascii="Times New Roman" w:hAnsi="Times New Roman" w:cs="Times New Roman"/>
          <w:bCs/>
          <w:sz w:val="24"/>
          <w:szCs w:val="24"/>
        </w:rPr>
        <w:t xml:space="preserve">. Произведенные расходы в отчетном периоде были направлены на содержание автомобильных дорог и искусственных сооружений на них, в рамках данного мероприятия выполнены работы </w:t>
      </w:r>
      <w:r w:rsidR="004F2109" w:rsidRPr="0025150C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25150C">
        <w:rPr>
          <w:rFonts w:ascii="Times New Roman" w:hAnsi="Times New Roman" w:cs="Times New Roman"/>
          <w:bCs/>
          <w:sz w:val="24"/>
          <w:szCs w:val="24"/>
        </w:rPr>
        <w:t>содержанию улично-дорожной сети. Ин</w:t>
      </w:r>
      <w:r w:rsidR="003E28DE" w:rsidRPr="0025150C">
        <w:rPr>
          <w:rFonts w:ascii="Times New Roman" w:hAnsi="Times New Roman" w:cs="Times New Roman"/>
          <w:bCs/>
          <w:sz w:val="24"/>
          <w:szCs w:val="24"/>
        </w:rPr>
        <w:t>формация о</w:t>
      </w:r>
      <w:r w:rsidR="004F2109" w:rsidRPr="0025150C">
        <w:rPr>
          <w:rFonts w:ascii="Times New Roman" w:hAnsi="Times New Roman" w:cs="Times New Roman"/>
          <w:bCs/>
          <w:sz w:val="24"/>
          <w:szCs w:val="24"/>
        </w:rPr>
        <w:t>б</w:t>
      </w:r>
      <w:r w:rsidR="003E28DE" w:rsidRPr="0025150C">
        <w:rPr>
          <w:rFonts w:ascii="Times New Roman" w:hAnsi="Times New Roman" w:cs="Times New Roman"/>
          <w:bCs/>
          <w:sz w:val="24"/>
          <w:szCs w:val="24"/>
        </w:rPr>
        <w:t xml:space="preserve"> объемах доходов и расходов муниципального дорожного фонда представлена в приложении 11 к пояснительной записке.</w:t>
      </w:r>
    </w:p>
    <w:p w:rsidR="001E1929" w:rsidRPr="004A23F5" w:rsidRDefault="001E1929" w:rsidP="001E1929">
      <w:pPr>
        <w:spacing w:after="0" w:line="240" w:lineRule="auto"/>
        <w:ind w:left="-57" w:firstLine="76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E1929" w:rsidRPr="004A23F5" w:rsidRDefault="001E1929" w:rsidP="001E1929">
      <w:pPr>
        <w:spacing w:after="0" w:line="240" w:lineRule="auto"/>
        <w:ind w:left="-57" w:firstLine="766"/>
        <w:jc w:val="both"/>
      </w:pPr>
    </w:p>
    <w:p w:rsidR="00FC6A48" w:rsidRPr="004A23F5" w:rsidRDefault="00FC6A48" w:rsidP="00EA72FA">
      <w:pPr>
        <w:pStyle w:val="1"/>
        <w:spacing w:line="240" w:lineRule="auto"/>
        <w:ind w:left="-57"/>
        <w:rPr>
          <w:b/>
          <w:i w:val="0"/>
        </w:rPr>
      </w:pPr>
      <w:r w:rsidRPr="004A23F5">
        <w:rPr>
          <w:b/>
          <w:i w:val="0"/>
        </w:rPr>
        <w:t>ИСТОЧНИКИ ВНУТРЕННЕГО ФИНАНСИРОВАНИЯ</w:t>
      </w:r>
      <w:r w:rsidRPr="004A23F5">
        <w:rPr>
          <w:b/>
          <w:i w:val="0"/>
        </w:rPr>
        <w:br/>
        <w:t>ДЕФИЦИТА БЮДЖЕТА</w:t>
      </w:r>
    </w:p>
    <w:p w:rsidR="00FC6A48" w:rsidRPr="004A23F5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города 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Пыть-Яха от </w:t>
      </w:r>
      <w:r w:rsidR="00C32F21">
        <w:rPr>
          <w:rFonts w:ascii="Times New Roman" w:hAnsi="Times New Roman" w:cs="Times New Roman"/>
          <w:sz w:val="24"/>
          <w:szCs w:val="24"/>
        </w:rPr>
        <w:t>23</w:t>
      </w:r>
      <w:r w:rsidR="00C9526B" w:rsidRPr="004A23F5">
        <w:rPr>
          <w:rFonts w:ascii="Times New Roman" w:hAnsi="Times New Roman" w:cs="Times New Roman"/>
          <w:sz w:val="24"/>
          <w:szCs w:val="24"/>
        </w:rPr>
        <w:t>.12.202</w:t>
      </w:r>
      <w:r w:rsidR="00C32F21">
        <w:rPr>
          <w:rFonts w:ascii="Times New Roman" w:hAnsi="Times New Roman" w:cs="Times New Roman"/>
          <w:sz w:val="24"/>
          <w:szCs w:val="24"/>
        </w:rPr>
        <w:t>4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№ </w:t>
      </w:r>
      <w:r w:rsidR="00C32F21">
        <w:rPr>
          <w:rFonts w:ascii="Times New Roman" w:hAnsi="Times New Roman" w:cs="Times New Roman"/>
          <w:sz w:val="24"/>
          <w:szCs w:val="24"/>
        </w:rPr>
        <w:t>306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«О бюджете города Пыть-Яха на 202</w:t>
      </w:r>
      <w:r w:rsidR="00011103">
        <w:rPr>
          <w:rFonts w:ascii="Times New Roman" w:hAnsi="Times New Roman" w:cs="Times New Roman"/>
          <w:sz w:val="24"/>
          <w:szCs w:val="24"/>
        </w:rPr>
        <w:t>5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011103">
        <w:rPr>
          <w:rFonts w:ascii="Times New Roman" w:hAnsi="Times New Roman" w:cs="Times New Roman"/>
          <w:sz w:val="24"/>
          <w:szCs w:val="24"/>
        </w:rPr>
        <w:t>6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и 202</w:t>
      </w:r>
      <w:r w:rsidR="00011103">
        <w:rPr>
          <w:rFonts w:ascii="Times New Roman" w:hAnsi="Times New Roman" w:cs="Times New Roman"/>
          <w:sz w:val="24"/>
          <w:szCs w:val="24"/>
        </w:rPr>
        <w:t>7</w:t>
      </w:r>
      <w:r w:rsidR="00C9526B" w:rsidRPr="004A23F5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4A23F5">
        <w:rPr>
          <w:rFonts w:ascii="Times New Roman" w:hAnsi="Times New Roman" w:cs="Times New Roman"/>
          <w:sz w:val="24"/>
          <w:szCs w:val="24"/>
        </w:rPr>
        <w:t xml:space="preserve">дефицит бюджета городского округа запланирован в сумме </w:t>
      </w:r>
      <w:r w:rsidR="00C32F21">
        <w:rPr>
          <w:rFonts w:ascii="Times New Roman" w:hAnsi="Times New Roman" w:cs="Times New Roman"/>
          <w:sz w:val="24"/>
          <w:szCs w:val="24"/>
        </w:rPr>
        <w:t>187 839 800</w:t>
      </w:r>
      <w:r w:rsidR="004A3466" w:rsidRPr="004A23F5">
        <w:rPr>
          <w:rFonts w:ascii="Times New Roman" w:hAnsi="Times New Roman" w:cs="Times New Roman"/>
          <w:sz w:val="24"/>
          <w:szCs w:val="24"/>
        </w:rPr>
        <w:t xml:space="preserve">,00 </w:t>
      </w:r>
      <w:r w:rsidRPr="004A23F5">
        <w:rPr>
          <w:rFonts w:ascii="Times New Roman" w:hAnsi="Times New Roman" w:cs="Times New Roman"/>
          <w:sz w:val="24"/>
          <w:szCs w:val="24"/>
        </w:rPr>
        <w:t>рублей.</w:t>
      </w:r>
    </w:p>
    <w:p w:rsidR="00CA42A8" w:rsidRPr="004A23F5" w:rsidRDefault="00FC6A48" w:rsidP="00CA42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 xml:space="preserve">Бюджет городского округа на 1 </w:t>
      </w:r>
      <w:r w:rsidR="00656E2C" w:rsidRPr="004A23F5">
        <w:rPr>
          <w:rFonts w:ascii="Times New Roman" w:hAnsi="Times New Roman" w:cs="Times New Roman"/>
          <w:sz w:val="24"/>
          <w:szCs w:val="24"/>
        </w:rPr>
        <w:t>апреля 202</w:t>
      </w:r>
      <w:r w:rsidR="00011103">
        <w:rPr>
          <w:rFonts w:ascii="Times New Roman" w:hAnsi="Times New Roman" w:cs="Times New Roman"/>
          <w:sz w:val="24"/>
          <w:szCs w:val="24"/>
        </w:rPr>
        <w:t>5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исполнен с </w:t>
      </w:r>
      <w:r w:rsidR="00C9526B" w:rsidRPr="004A23F5">
        <w:rPr>
          <w:rFonts w:ascii="Times New Roman" w:hAnsi="Times New Roman" w:cs="Times New Roman"/>
          <w:sz w:val="24"/>
          <w:szCs w:val="24"/>
        </w:rPr>
        <w:t>дефицитом</w:t>
      </w:r>
      <w:r w:rsidRPr="004A23F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C32F21">
        <w:rPr>
          <w:rFonts w:ascii="Times New Roman" w:hAnsi="Times New Roman" w:cs="Times New Roman"/>
          <w:sz w:val="24"/>
          <w:szCs w:val="24"/>
        </w:rPr>
        <w:t>43 018 536,31</w:t>
      </w:r>
      <w:r w:rsidR="00CA42A8" w:rsidRPr="004A23F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EA03B6" w:rsidRPr="004A23F5" w:rsidRDefault="00EA03B6" w:rsidP="00EA03B6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FC6A48" w:rsidP="00EA03B6">
      <w:pPr>
        <w:pStyle w:val="1"/>
        <w:spacing w:line="240" w:lineRule="auto"/>
        <w:ind w:firstLine="709"/>
        <w:rPr>
          <w:b/>
          <w:i w:val="0"/>
        </w:rPr>
      </w:pPr>
      <w:r w:rsidRPr="004A23F5">
        <w:rPr>
          <w:b/>
          <w:i w:val="0"/>
        </w:rPr>
        <w:t>МУНИЦИПАЛЬНЫЙ ДОЛГ</w:t>
      </w:r>
    </w:p>
    <w:p w:rsidR="00EA03B6" w:rsidRPr="004A23F5" w:rsidRDefault="00EA03B6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6A48" w:rsidRPr="004A23F5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Сведения о соответствии объема муниципального долга муниципального образования город Пыть-Ях на 01.</w:t>
      </w:r>
      <w:r w:rsidR="00656E2C" w:rsidRPr="004A23F5">
        <w:rPr>
          <w:rFonts w:ascii="Times New Roman" w:hAnsi="Times New Roman" w:cs="Times New Roman"/>
          <w:sz w:val="24"/>
          <w:szCs w:val="24"/>
        </w:rPr>
        <w:t>04</w:t>
      </w:r>
      <w:r w:rsidRPr="004A23F5">
        <w:rPr>
          <w:rFonts w:ascii="Times New Roman" w:hAnsi="Times New Roman" w:cs="Times New Roman"/>
          <w:sz w:val="24"/>
          <w:szCs w:val="24"/>
        </w:rPr>
        <w:t>.202</w:t>
      </w:r>
      <w:r w:rsidR="00011103">
        <w:rPr>
          <w:rFonts w:ascii="Times New Roman" w:hAnsi="Times New Roman" w:cs="Times New Roman"/>
          <w:sz w:val="24"/>
          <w:szCs w:val="24"/>
        </w:rPr>
        <w:t>5</w:t>
      </w:r>
      <w:r w:rsidRPr="004A23F5">
        <w:rPr>
          <w:rFonts w:ascii="Times New Roman" w:hAnsi="Times New Roman" w:cs="Times New Roman"/>
          <w:sz w:val="24"/>
          <w:szCs w:val="24"/>
        </w:rPr>
        <w:t xml:space="preserve"> года и его соответствии первоначально утвержденным (установленным) решением о бюджете города предельным значениям представлена в приложении 1</w:t>
      </w:r>
      <w:r w:rsidR="00656E2C" w:rsidRPr="004A23F5">
        <w:rPr>
          <w:rFonts w:ascii="Times New Roman" w:hAnsi="Times New Roman" w:cs="Times New Roman"/>
          <w:sz w:val="24"/>
          <w:szCs w:val="24"/>
        </w:rPr>
        <w:t>0</w:t>
      </w:r>
      <w:r w:rsidRPr="004A23F5">
        <w:rPr>
          <w:rFonts w:ascii="Times New Roman" w:hAnsi="Times New Roman" w:cs="Times New Roman"/>
          <w:sz w:val="24"/>
          <w:szCs w:val="24"/>
        </w:rPr>
        <w:t xml:space="preserve"> к настоящей пояснительной записке.</w:t>
      </w:r>
    </w:p>
    <w:p w:rsidR="00FC6A48" w:rsidRPr="004A23F5" w:rsidRDefault="00FC6A48" w:rsidP="00EA03B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72FA" w:rsidRPr="00EA72FA" w:rsidRDefault="00FC6A48" w:rsidP="00EA03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3F5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656E2C" w:rsidRPr="004A23F5">
        <w:rPr>
          <w:rFonts w:ascii="Times New Roman" w:hAnsi="Times New Roman" w:cs="Times New Roman"/>
          <w:sz w:val="24"/>
          <w:szCs w:val="24"/>
        </w:rPr>
        <w:t>04</w:t>
      </w:r>
      <w:r w:rsidRPr="004A23F5">
        <w:rPr>
          <w:rFonts w:ascii="Times New Roman" w:hAnsi="Times New Roman" w:cs="Times New Roman"/>
          <w:sz w:val="24"/>
          <w:szCs w:val="24"/>
        </w:rPr>
        <w:t>.202</w:t>
      </w:r>
      <w:r w:rsidR="00011103">
        <w:rPr>
          <w:rFonts w:ascii="Times New Roman" w:hAnsi="Times New Roman" w:cs="Times New Roman"/>
          <w:sz w:val="24"/>
          <w:szCs w:val="24"/>
        </w:rPr>
        <w:t>5</w:t>
      </w:r>
      <w:r w:rsidR="00CA0A2F" w:rsidRPr="004A23F5">
        <w:rPr>
          <w:rFonts w:ascii="Times New Roman" w:hAnsi="Times New Roman" w:cs="Times New Roman"/>
          <w:sz w:val="24"/>
          <w:szCs w:val="24"/>
        </w:rPr>
        <w:t xml:space="preserve"> </w:t>
      </w:r>
      <w:r w:rsidRPr="004A23F5">
        <w:rPr>
          <w:rFonts w:ascii="Times New Roman" w:hAnsi="Times New Roman" w:cs="Times New Roman"/>
          <w:sz w:val="24"/>
          <w:szCs w:val="24"/>
        </w:rPr>
        <w:t xml:space="preserve">года </w:t>
      </w:r>
      <w:r w:rsidR="00656E2C" w:rsidRPr="004A23F5">
        <w:rPr>
          <w:rFonts w:ascii="Times New Roman" w:hAnsi="Times New Roman" w:cs="Times New Roman"/>
          <w:sz w:val="24"/>
          <w:szCs w:val="24"/>
        </w:rPr>
        <w:t xml:space="preserve">муниципальный долг составляет </w:t>
      </w:r>
      <w:r w:rsidR="00011103">
        <w:rPr>
          <w:rFonts w:ascii="Times New Roman" w:hAnsi="Times New Roman" w:cs="Times New Roman"/>
          <w:sz w:val="24"/>
          <w:szCs w:val="24"/>
        </w:rPr>
        <w:t>47 222 180</w:t>
      </w:r>
      <w:r w:rsidR="00CA0A2F" w:rsidRPr="004A23F5">
        <w:rPr>
          <w:rFonts w:ascii="Times New Roman" w:hAnsi="Times New Roman" w:cs="Times New Roman"/>
          <w:sz w:val="24"/>
          <w:szCs w:val="24"/>
        </w:rPr>
        <w:t>,00</w:t>
      </w:r>
      <w:r w:rsidR="00656E2C" w:rsidRPr="004A23F5">
        <w:rPr>
          <w:rFonts w:ascii="Times New Roman" w:hAnsi="Times New Roman" w:cs="Times New Roman"/>
          <w:sz w:val="24"/>
          <w:szCs w:val="24"/>
        </w:rPr>
        <w:t xml:space="preserve"> рублей.</w:t>
      </w:r>
      <w:r w:rsidRPr="00EA72F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72FA" w:rsidRPr="00EA72FA" w:rsidSect="00955E01">
      <w:headerReference w:type="default" r:id="rId7"/>
      <w:pgSz w:w="11906" w:h="16838"/>
      <w:pgMar w:top="1134" w:right="567" w:bottom="567" w:left="1701" w:header="709" w:footer="709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0D5C" w:rsidRDefault="00AC0D5C">
      <w:pPr>
        <w:spacing w:after="0" w:line="240" w:lineRule="auto"/>
      </w:pPr>
      <w:r>
        <w:separator/>
      </w:r>
    </w:p>
  </w:endnote>
  <w:endnote w:type="continuationSeparator" w:id="0">
    <w:p w:rsidR="00AC0D5C" w:rsidRDefault="00AC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0D5C" w:rsidRDefault="00AC0D5C">
      <w:pPr>
        <w:spacing w:after="0" w:line="240" w:lineRule="auto"/>
      </w:pPr>
      <w:r>
        <w:separator/>
      </w:r>
    </w:p>
  </w:footnote>
  <w:footnote w:type="continuationSeparator" w:id="0">
    <w:p w:rsidR="00AC0D5C" w:rsidRDefault="00AC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67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92"/>
      <w:gridCol w:w="3192"/>
      <w:gridCol w:w="3190"/>
    </w:tblGrid>
    <w:tr w:rsidR="00AC0D5C" w:rsidRPr="00955E01" w:rsidTr="00955E01">
      <w:trPr>
        <w:trHeight w:val="410"/>
      </w:trPr>
      <w:tc>
        <w:tcPr>
          <w:tcW w:w="1667" w:type="pct"/>
        </w:tcPr>
        <w:p w:rsidR="00AC0D5C" w:rsidRDefault="00AC0D5C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AC0D5C" w:rsidRDefault="00AC0D5C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AC0D5C" w:rsidRPr="00BF4AC0" w:rsidRDefault="00AC0D5C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000000" w:themeColor="text1"/>
              <w:sz w:val="18"/>
              <w:szCs w:val="18"/>
            </w:rPr>
          </w:pPr>
          <w:r w:rsidRPr="00BF4AC0">
            <w:rPr>
              <w:color w:val="000000" w:themeColor="text1"/>
              <w:sz w:val="18"/>
              <w:szCs w:val="18"/>
            </w:rPr>
            <w:fldChar w:fldCharType="begin"/>
          </w:r>
          <w:r w:rsidRPr="00BF4AC0">
            <w:rPr>
              <w:color w:val="000000" w:themeColor="text1"/>
              <w:sz w:val="18"/>
              <w:szCs w:val="18"/>
            </w:rPr>
            <w:instrText>PAGE   \* MERGEFORMAT</w:instrText>
          </w:r>
          <w:r w:rsidRPr="00BF4AC0">
            <w:rPr>
              <w:color w:val="000000" w:themeColor="text1"/>
              <w:sz w:val="18"/>
              <w:szCs w:val="18"/>
            </w:rPr>
            <w:fldChar w:fldCharType="separate"/>
          </w:r>
          <w:r w:rsidR="0045057A">
            <w:rPr>
              <w:noProof/>
              <w:color w:val="000000" w:themeColor="text1"/>
              <w:sz w:val="18"/>
              <w:szCs w:val="18"/>
            </w:rPr>
            <w:t>139</w:t>
          </w:r>
          <w:r w:rsidRPr="00BF4AC0">
            <w:rPr>
              <w:color w:val="000000" w:themeColor="text1"/>
              <w:sz w:val="18"/>
              <w:szCs w:val="18"/>
            </w:rPr>
            <w:fldChar w:fldCharType="end"/>
          </w:r>
        </w:p>
      </w:tc>
    </w:tr>
  </w:tbl>
  <w:p w:rsidR="00AC0D5C" w:rsidRPr="00AC2F67" w:rsidRDefault="00AC0D5C" w:rsidP="00955E01">
    <w:pPr>
      <w:pStyle w:val="a7"/>
      <w:spacing w:after="120"/>
      <w:rPr>
        <w:sz w:val="2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6A4246EB"/>
    <w:multiLevelType w:val="hybridMultilevel"/>
    <w:tmpl w:val="F244C53A"/>
    <w:lvl w:ilvl="0" w:tplc="E3A02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9E"/>
    <w:rsid w:val="000049A9"/>
    <w:rsid w:val="000049D8"/>
    <w:rsid w:val="00005329"/>
    <w:rsid w:val="00005A67"/>
    <w:rsid w:val="00007BDA"/>
    <w:rsid w:val="00011103"/>
    <w:rsid w:val="00023EB7"/>
    <w:rsid w:val="00024597"/>
    <w:rsid w:val="00024B40"/>
    <w:rsid w:val="00032C5D"/>
    <w:rsid w:val="000354F0"/>
    <w:rsid w:val="000369C5"/>
    <w:rsid w:val="00041476"/>
    <w:rsid w:val="00044ADE"/>
    <w:rsid w:val="000519BB"/>
    <w:rsid w:val="00051EE5"/>
    <w:rsid w:val="0005673D"/>
    <w:rsid w:val="00063CF9"/>
    <w:rsid w:val="00066E3F"/>
    <w:rsid w:val="00071F00"/>
    <w:rsid w:val="00072834"/>
    <w:rsid w:val="00073ABC"/>
    <w:rsid w:val="00073B83"/>
    <w:rsid w:val="000746EE"/>
    <w:rsid w:val="00075735"/>
    <w:rsid w:val="00076733"/>
    <w:rsid w:val="00081256"/>
    <w:rsid w:val="00081573"/>
    <w:rsid w:val="000864E9"/>
    <w:rsid w:val="00087030"/>
    <w:rsid w:val="00090818"/>
    <w:rsid w:val="00093621"/>
    <w:rsid w:val="000A0840"/>
    <w:rsid w:val="000A0CFA"/>
    <w:rsid w:val="000B0A95"/>
    <w:rsid w:val="000B2E20"/>
    <w:rsid w:val="000B3E71"/>
    <w:rsid w:val="000B60A4"/>
    <w:rsid w:val="000B6952"/>
    <w:rsid w:val="000C231E"/>
    <w:rsid w:val="000C6AB6"/>
    <w:rsid w:val="000D278B"/>
    <w:rsid w:val="000D4986"/>
    <w:rsid w:val="000D7EFF"/>
    <w:rsid w:val="000E0F7E"/>
    <w:rsid w:val="000E765B"/>
    <w:rsid w:val="000F69F3"/>
    <w:rsid w:val="000F71BE"/>
    <w:rsid w:val="0010493A"/>
    <w:rsid w:val="0010725E"/>
    <w:rsid w:val="001164E3"/>
    <w:rsid w:val="0012405B"/>
    <w:rsid w:val="001406ED"/>
    <w:rsid w:val="00143F83"/>
    <w:rsid w:val="00147FD4"/>
    <w:rsid w:val="0015028E"/>
    <w:rsid w:val="001544AB"/>
    <w:rsid w:val="001555BA"/>
    <w:rsid w:val="00156D0D"/>
    <w:rsid w:val="00164628"/>
    <w:rsid w:val="0016705A"/>
    <w:rsid w:val="001727B6"/>
    <w:rsid w:val="00174D40"/>
    <w:rsid w:val="00175494"/>
    <w:rsid w:val="00181FDD"/>
    <w:rsid w:val="00182BF9"/>
    <w:rsid w:val="0018423C"/>
    <w:rsid w:val="00186630"/>
    <w:rsid w:val="001916D4"/>
    <w:rsid w:val="0019651E"/>
    <w:rsid w:val="00197968"/>
    <w:rsid w:val="001A2930"/>
    <w:rsid w:val="001A4113"/>
    <w:rsid w:val="001A60B5"/>
    <w:rsid w:val="001A78DE"/>
    <w:rsid w:val="001B721D"/>
    <w:rsid w:val="001C115D"/>
    <w:rsid w:val="001C218E"/>
    <w:rsid w:val="001C30D4"/>
    <w:rsid w:val="001C5964"/>
    <w:rsid w:val="001C6799"/>
    <w:rsid w:val="001C6B56"/>
    <w:rsid w:val="001D7D66"/>
    <w:rsid w:val="001E1929"/>
    <w:rsid w:val="001E4709"/>
    <w:rsid w:val="001E617E"/>
    <w:rsid w:val="001E77E7"/>
    <w:rsid w:val="001E7E8C"/>
    <w:rsid w:val="001F747C"/>
    <w:rsid w:val="002105AF"/>
    <w:rsid w:val="0021138F"/>
    <w:rsid w:val="002161D1"/>
    <w:rsid w:val="00216DFC"/>
    <w:rsid w:val="00217293"/>
    <w:rsid w:val="00223118"/>
    <w:rsid w:val="00223675"/>
    <w:rsid w:val="002361B1"/>
    <w:rsid w:val="00241DDA"/>
    <w:rsid w:val="00243608"/>
    <w:rsid w:val="0024367A"/>
    <w:rsid w:val="0025150C"/>
    <w:rsid w:val="00260EBB"/>
    <w:rsid w:val="00264CFC"/>
    <w:rsid w:val="002728C2"/>
    <w:rsid w:val="00273007"/>
    <w:rsid w:val="002735EA"/>
    <w:rsid w:val="0027576A"/>
    <w:rsid w:val="002836DF"/>
    <w:rsid w:val="002877E0"/>
    <w:rsid w:val="00287EFC"/>
    <w:rsid w:val="00296212"/>
    <w:rsid w:val="002A1225"/>
    <w:rsid w:val="002A4928"/>
    <w:rsid w:val="002A5C3B"/>
    <w:rsid w:val="002A6A1A"/>
    <w:rsid w:val="002A70B9"/>
    <w:rsid w:val="002B2C69"/>
    <w:rsid w:val="002B326E"/>
    <w:rsid w:val="002B6C8E"/>
    <w:rsid w:val="002B7895"/>
    <w:rsid w:val="002C127A"/>
    <w:rsid w:val="002D55AB"/>
    <w:rsid w:val="002E0EA1"/>
    <w:rsid w:val="002F04BC"/>
    <w:rsid w:val="002F28DE"/>
    <w:rsid w:val="002F62E2"/>
    <w:rsid w:val="00300288"/>
    <w:rsid w:val="003063D1"/>
    <w:rsid w:val="003071AB"/>
    <w:rsid w:val="003104DE"/>
    <w:rsid w:val="00314B29"/>
    <w:rsid w:val="0032138F"/>
    <w:rsid w:val="00322F8E"/>
    <w:rsid w:val="00323056"/>
    <w:rsid w:val="00323929"/>
    <w:rsid w:val="00324AC7"/>
    <w:rsid w:val="00324D62"/>
    <w:rsid w:val="00330A3A"/>
    <w:rsid w:val="003405A8"/>
    <w:rsid w:val="00340A48"/>
    <w:rsid w:val="00341C0D"/>
    <w:rsid w:val="00341E21"/>
    <w:rsid w:val="003633DF"/>
    <w:rsid w:val="00366041"/>
    <w:rsid w:val="0036710C"/>
    <w:rsid w:val="00370527"/>
    <w:rsid w:val="003712F3"/>
    <w:rsid w:val="00371F93"/>
    <w:rsid w:val="00376E7A"/>
    <w:rsid w:val="00382395"/>
    <w:rsid w:val="003826D0"/>
    <w:rsid w:val="00385C60"/>
    <w:rsid w:val="003A0657"/>
    <w:rsid w:val="003A1734"/>
    <w:rsid w:val="003A2BE3"/>
    <w:rsid w:val="003B4674"/>
    <w:rsid w:val="003B7908"/>
    <w:rsid w:val="003C075C"/>
    <w:rsid w:val="003C6DA6"/>
    <w:rsid w:val="003D7834"/>
    <w:rsid w:val="003E1D6D"/>
    <w:rsid w:val="003E1EAF"/>
    <w:rsid w:val="003E279A"/>
    <w:rsid w:val="003E28DE"/>
    <w:rsid w:val="003F0F98"/>
    <w:rsid w:val="00402392"/>
    <w:rsid w:val="0040742D"/>
    <w:rsid w:val="0041390B"/>
    <w:rsid w:val="00417D02"/>
    <w:rsid w:val="004338EE"/>
    <w:rsid w:val="004376AA"/>
    <w:rsid w:val="00441D3A"/>
    <w:rsid w:val="0045057A"/>
    <w:rsid w:val="00451409"/>
    <w:rsid w:val="004538F8"/>
    <w:rsid w:val="00454BAD"/>
    <w:rsid w:val="00456F66"/>
    <w:rsid w:val="00457E93"/>
    <w:rsid w:val="004666C6"/>
    <w:rsid w:val="00466758"/>
    <w:rsid w:val="0047345F"/>
    <w:rsid w:val="00485AF1"/>
    <w:rsid w:val="00487BB6"/>
    <w:rsid w:val="00491605"/>
    <w:rsid w:val="00497C25"/>
    <w:rsid w:val="004A0ED7"/>
    <w:rsid w:val="004A23F5"/>
    <w:rsid w:val="004A3466"/>
    <w:rsid w:val="004B7E1D"/>
    <w:rsid w:val="004C2BEB"/>
    <w:rsid w:val="004D18C0"/>
    <w:rsid w:val="004D37E3"/>
    <w:rsid w:val="004D6055"/>
    <w:rsid w:val="004E09BD"/>
    <w:rsid w:val="004E3B32"/>
    <w:rsid w:val="004E3E0B"/>
    <w:rsid w:val="004F2109"/>
    <w:rsid w:val="005004DB"/>
    <w:rsid w:val="00502A9E"/>
    <w:rsid w:val="00503CDD"/>
    <w:rsid w:val="00503F48"/>
    <w:rsid w:val="00505441"/>
    <w:rsid w:val="00513BDC"/>
    <w:rsid w:val="00522180"/>
    <w:rsid w:val="005221A6"/>
    <w:rsid w:val="00523D46"/>
    <w:rsid w:val="00530EA9"/>
    <w:rsid w:val="00541AEB"/>
    <w:rsid w:val="00547C81"/>
    <w:rsid w:val="005529EA"/>
    <w:rsid w:val="0055393F"/>
    <w:rsid w:val="00554F55"/>
    <w:rsid w:val="005650C6"/>
    <w:rsid w:val="005674A3"/>
    <w:rsid w:val="00571110"/>
    <w:rsid w:val="00571837"/>
    <w:rsid w:val="00573ED3"/>
    <w:rsid w:val="00580AC9"/>
    <w:rsid w:val="00592982"/>
    <w:rsid w:val="005971E2"/>
    <w:rsid w:val="005A0C19"/>
    <w:rsid w:val="005A6696"/>
    <w:rsid w:val="005A66B5"/>
    <w:rsid w:val="005B0C42"/>
    <w:rsid w:val="005B3FB8"/>
    <w:rsid w:val="005C1608"/>
    <w:rsid w:val="005C1BFC"/>
    <w:rsid w:val="005C3778"/>
    <w:rsid w:val="005D1DBB"/>
    <w:rsid w:val="005D4314"/>
    <w:rsid w:val="005F5AFA"/>
    <w:rsid w:val="005F78D5"/>
    <w:rsid w:val="00600D07"/>
    <w:rsid w:val="00601811"/>
    <w:rsid w:val="006038B1"/>
    <w:rsid w:val="00603DEC"/>
    <w:rsid w:val="00607A7E"/>
    <w:rsid w:val="006137E9"/>
    <w:rsid w:val="0062654C"/>
    <w:rsid w:val="006330E9"/>
    <w:rsid w:val="00633509"/>
    <w:rsid w:val="00644484"/>
    <w:rsid w:val="00654D4A"/>
    <w:rsid w:val="006554FF"/>
    <w:rsid w:val="006569F1"/>
    <w:rsid w:val="00656E2C"/>
    <w:rsid w:val="00665D2B"/>
    <w:rsid w:val="00665FD2"/>
    <w:rsid w:val="0066650C"/>
    <w:rsid w:val="00666C54"/>
    <w:rsid w:val="006727BC"/>
    <w:rsid w:val="006735A7"/>
    <w:rsid w:val="00676CEB"/>
    <w:rsid w:val="006818B4"/>
    <w:rsid w:val="006832B3"/>
    <w:rsid w:val="00684EB7"/>
    <w:rsid w:val="0068587A"/>
    <w:rsid w:val="00685D36"/>
    <w:rsid w:val="00693AE8"/>
    <w:rsid w:val="006A23CC"/>
    <w:rsid w:val="006A3164"/>
    <w:rsid w:val="006B1A13"/>
    <w:rsid w:val="006C2C75"/>
    <w:rsid w:val="006C5D25"/>
    <w:rsid w:val="006C608A"/>
    <w:rsid w:val="006C6589"/>
    <w:rsid w:val="006C7481"/>
    <w:rsid w:val="006D09D8"/>
    <w:rsid w:val="006D2491"/>
    <w:rsid w:val="006D2756"/>
    <w:rsid w:val="006D403C"/>
    <w:rsid w:val="006D50BB"/>
    <w:rsid w:val="006D58F2"/>
    <w:rsid w:val="006D5F40"/>
    <w:rsid w:val="006E1B9D"/>
    <w:rsid w:val="006E435B"/>
    <w:rsid w:val="006F6245"/>
    <w:rsid w:val="00700B62"/>
    <w:rsid w:val="007064DB"/>
    <w:rsid w:val="00707C83"/>
    <w:rsid w:val="00710E13"/>
    <w:rsid w:val="007112BF"/>
    <w:rsid w:val="007157C0"/>
    <w:rsid w:val="00716FFC"/>
    <w:rsid w:val="00723275"/>
    <w:rsid w:val="0072794C"/>
    <w:rsid w:val="00736C3B"/>
    <w:rsid w:val="00742AAF"/>
    <w:rsid w:val="0074335C"/>
    <w:rsid w:val="00754478"/>
    <w:rsid w:val="0075460C"/>
    <w:rsid w:val="007579CF"/>
    <w:rsid w:val="007613A4"/>
    <w:rsid w:val="007628EE"/>
    <w:rsid w:val="00766BC3"/>
    <w:rsid w:val="00771217"/>
    <w:rsid w:val="007739C0"/>
    <w:rsid w:val="007766BD"/>
    <w:rsid w:val="00780611"/>
    <w:rsid w:val="007829B8"/>
    <w:rsid w:val="007907F9"/>
    <w:rsid w:val="007932F1"/>
    <w:rsid w:val="00796599"/>
    <w:rsid w:val="007A51D9"/>
    <w:rsid w:val="007A6729"/>
    <w:rsid w:val="007B0AC8"/>
    <w:rsid w:val="007B16A3"/>
    <w:rsid w:val="007B4DEF"/>
    <w:rsid w:val="007C30D1"/>
    <w:rsid w:val="007C510B"/>
    <w:rsid w:val="007D067E"/>
    <w:rsid w:val="007D21AC"/>
    <w:rsid w:val="007D601F"/>
    <w:rsid w:val="007E42BA"/>
    <w:rsid w:val="007E4799"/>
    <w:rsid w:val="007F0414"/>
    <w:rsid w:val="007F186D"/>
    <w:rsid w:val="007F793A"/>
    <w:rsid w:val="0080315B"/>
    <w:rsid w:val="00803182"/>
    <w:rsid w:val="0080340B"/>
    <w:rsid w:val="00803B0E"/>
    <w:rsid w:val="00805434"/>
    <w:rsid w:val="00810D78"/>
    <w:rsid w:val="00811E27"/>
    <w:rsid w:val="00815788"/>
    <w:rsid w:val="0082013B"/>
    <w:rsid w:val="00821B56"/>
    <w:rsid w:val="0082253D"/>
    <w:rsid w:val="0082536A"/>
    <w:rsid w:val="00831426"/>
    <w:rsid w:val="00831E28"/>
    <w:rsid w:val="00840E37"/>
    <w:rsid w:val="0084434F"/>
    <w:rsid w:val="00847FC3"/>
    <w:rsid w:val="008577D7"/>
    <w:rsid w:val="00860C1E"/>
    <w:rsid w:val="00866FD5"/>
    <w:rsid w:val="008726B7"/>
    <w:rsid w:val="008748C0"/>
    <w:rsid w:val="008817BC"/>
    <w:rsid w:val="0088311F"/>
    <w:rsid w:val="00893263"/>
    <w:rsid w:val="008937C7"/>
    <w:rsid w:val="008A3CB3"/>
    <w:rsid w:val="008B0B0E"/>
    <w:rsid w:val="008C3767"/>
    <w:rsid w:val="008C717D"/>
    <w:rsid w:val="008D187F"/>
    <w:rsid w:val="008D41E5"/>
    <w:rsid w:val="008D5E06"/>
    <w:rsid w:val="008D6795"/>
    <w:rsid w:val="008E04A5"/>
    <w:rsid w:val="008E33DB"/>
    <w:rsid w:val="008E3F6C"/>
    <w:rsid w:val="008E6FDE"/>
    <w:rsid w:val="00904118"/>
    <w:rsid w:val="009067B3"/>
    <w:rsid w:val="00907BA0"/>
    <w:rsid w:val="00914F16"/>
    <w:rsid w:val="0092536B"/>
    <w:rsid w:val="00925936"/>
    <w:rsid w:val="00932984"/>
    <w:rsid w:val="0093314B"/>
    <w:rsid w:val="00955E01"/>
    <w:rsid w:val="00962EA9"/>
    <w:rsid w:val="009636B0"/>
    <w:rsid w:val="00963B47"/>
    <w:rsid w:val="0096455B"/>
    <w:rsid w:val="00970DF9"/>
    <w:rsid w:val="00975367"/>
    <w:rsid w:val="0097704B"/>
    <w:rsid w:val="0098043C"/>
    <w:rsid w:val="00980E0C"/>
    <w:rsid w:val="00981A89"/>
    <w:rsid w:val="00983FA6"/>
    <w:rsid w:val="00984932"/>
    <w:rsid w:val="00986E88"/>
    <w:rsid w:val="0099429E"/>
    <w:rsid w:val="00996196"/>
    <w:rsid w:val="009974AF"/>
    <w:rsid w:val="009A110B"/>
    <w:rsid w:val="009C3154"/>
    <w:rsid w:val="009C43B4"/>
    <w:rsid w:val="009C4CA3"/>
    <w:rsid w:val="009C5816"/>
    <w:rsid w:val="009C6B1E"/>
    <w:rsid w:val="009D137F"/>
    <w:rsid w:val="009D5D8E"/>
    <w:rsid w:val="009E0D3B"/>
    <w:rsid w:val="009E18E2"/>
    <w:rsid w:val="009E5086"/>
    <w:rsid w:val="009F4C2A"/>
    <w:rsid w:val="009F5AB1"/>
    <w:rsid w:val="009F5AD8"/>
    <w:rsid w:val="00A0709E"/>
    <w:rsid w:val="00A074CB"/>
    <w:rsid w:val="00A078CB"/>
    <w:rsid w:val="00A11C8B"/>
    <w:rsid w:val="00A12215"/>
    <w:rsid w:val="00A12C1B"/>
    <w:rsid w:val="00A16020"/>
    <w:rsid w:val="00A170BC"/>
    <w:rsid w:val="00A2054E"/>
    <w:rsid w:val="00A24C97"/>
    <w:rsid w:val="00A25730"/>
    <w:rsid w:val="00A26F3E"/>
    <w:rsid w:val="00A31151"/>
    <w:rsid w:val="00A31EB2"/>
    <w:rsid w:val="00A35A29"/>
    <w:rsid w:val="00A426C7"/>
    <w:rsid w:val="00A438DD"/>
    <w:rsid w:val="00A46013"/>
    <w:rsid w:val="00A46E83"/>
    <w:rsid w:val="00A5113D"/>
    <w:rsid w:val="00A538D9"/>
    <w:rsid w:val="00A57EBF"/>
    <w:rsid w:val="00A60D28"/>
    <w:rsid w:val="00A61AFB"/>
    <w:rsid w:val="00A6474B"/>
    <w:rsid w:val="00A65C74"/>
    <w:rsid w:val="00A76C41"/>
    <w:rsid w:val="00A76E0B"/>
    <w:rsid w:val="00A8106B"/>
    <w:rsid w:val="00A86643"/>
    <w:rsid w:val="00A871D4"/>
    <w:rsid w:val="00A92EDD"/>
    <w:rsid w:val="00A94351"/>
    <w:rsid w:val="00A9469F"/>
    <w:rsid w:val="00A97B1D"/>
    <w:rsid w:val="00AA053F"/>
    <w:rsid w:val="00AA3467"/>
    <w:rsid w:val="00AA39B4"/>
    <w:rsid w:val="00AB2F12"/>
    <w:rsid w:val="00AC0D5C"/>
    <w:rsid w:val="00AC1DBF"/>
    <w:rsid w:val="00AC4240"/>
    <w:rsid w:val="00AD0B5B"/>
    <w:rsid w:val="00AD44B9"/>
    <w:rsid w:val="00AD5282"/>
    <w:rsid w:val="00AD7D9B"/>
    <w:rsid w:val="00AD7E78"/>
    <w:rsid w:val="00AE117B"/>
    <w:rsid w:val="00B12A57"/>
    <w:rsid w:val="00B14C39"/>
    <w:rsid w:val="00B16FCD"/>
    <w:rsid w:val="00B17688"/>
    <w:rsid w:val="00B20455"/>
    <w:rsid w:val="00B220DA"/>
    <w:rsid w:val="00B25164"/>
    <w:rsid w:val="00B26F7E"/>
    <w:rsid w:val="00B3543C"/>
    <w:rsid w:val="00B37495"/>
    <w:rsid w:val="00B37A04"/>
    <w:rsid w:val="00B435A5"/>
    <w:rsid w:val="00B44B23"/>
    <w:rsid w:val="00B44D2B"/>
    <w:rsid w:val="00B53753"/>
    <w:rsid w:val="00B60163"/>
    <w:rsid w:val="00B669C0"/>
    <w:rsid w:val="00B675B9"/>
    <w:rsid w:val="00B73F82"/>
    <w:rsid w:val="00B807B3"/>
    <w:rsid w:val="00B86FDC"/>
    <w:rsid w:val="00B92174"/>
    <w:rsid w:val="00B92429"/>
    <w:rsid w:val="00BA1BF4"/>
    <w:rsid w:val="00BA7FF5"/>
    <w:rsid w:val="00BB0DF1"/>
    <w:rsid w:val="00BB258F"/>
    <w:rsid w:val="00BB3615"/>
    <w:rsid w:val="00BC074D"/>
    <w:rsid w:val="00BC5A9F"/>
    <w:rsid w:val="00BC6DF8"/>
    <w:rsid w:val="00BD0688"/>
    <w:rsid w:val="00BD2074"/>
    <w:rsid w:val="00BD31DA"/>
    <w:rsid w:val="00BD3442"/>
    <w:rsid w:val="00BD3A47"/>
    <w:rsid w:val="00BD44AE"/>
    <w:rsid w:val="00BE00DC"/>
    <w:rsid w:val="00BE0FCD"/>
    <w:rsid w:val="00BE780B"/>
    <w:rsid w:val="00BF4AC0"/>
    <w:rsid w:val="00BF67F9"/>
    <w:rsid w:val="00C0092E"/>
    <w:rsid w:val="00C01CE6"/>
    <w:rsid w:val="00C029BE"/>
    <w:rsid w:val="00C1005E"/>
    <w:rsid w:val="00C11EFC"/>
    <w:rsid w:val="00C1422F"/>
    <w:rsid w:val="00C21423"/>
    <w:rsid w:val="00C32F21"/>
    <w:rsid w:val="00C36AB3"/>
    <w:rsid w:val="00C42318"/>
    <w:rsid w:val="00C44254"/>
    <w:rsid w:val="00C45D59"/>
    <w:rsid w:val="00C57FE3"/>
    <w:rsid w:val="00C630E8"/>
    <w:rsid w:val="00C63D2C"/>
    <w:rsid w:val="00C6407F"/>
    <w:rsid w:val="00C6654E"/>
    <w:rsid w:val="00C707F4"/>
    <w:rsid w:val="00C731B6"/>
    <w:rsid w:val="00C8498C"/>
    <w:rsid w:val="00C84A0A"/>
    <w:rsid w:val="00C9041F"/>
    <w:rsid w:val="00C91621"/>
    <w:rsid w:val="00C92CE9"/>
    <w:rsid w:val="00C9526B"/>
    <w:rsid w:val="00C97212"/>
    <w:rsid w:val="00C97CC8"/>
    <w:rsid w:val="00CA0A2F"/>
    <w:rsid w:val="00CA0E8C"/>
    <w:rsid w:val="00CA1919"/>
    <w:rsid w:val="00CA30EE"/>
    <w:rsid w:val="00CA42A8"/>
    <w:rsid w:val="00CA57A4"/>
    <w:rsid w:val="00CB1873"/>
    <w:rsid w:val="00CB460D"/>
    <w:rsid w:val="00CB58A4"/>
    <w:rsid w:val="00CB65C0"/>
    <w:rsid w:val="00CB73F1"/>
    <w:rsid w:val="00CC0164"/>
    <w:rsid w:val="00CC0610"/>
    <w:rsid w:val="00CC12AC"/>
    <w:rsid w:val="00CC3E09"/>
    <w:rsid w:val="00CC421B"/>
    <w:rsid w:val="00CC577B"/>
    <w:rsid w:val="00CC61CC"/>
    <w:rsid w:val="00CD1E99"/>
    <w:rsid w:val="00CD483C"/>
    <w:rsid w:val="00CE17AD"/>
    <w:rsid w:val="00CE1E50"/>
    <w:rsid w:val="00CE52AC"/>
    <w:rsid w:val="00CF349D"/>
    <w:rsid w:val="00CF3B5B"/>
    <w:rsid w:val="00D0012C"/>
    <w:rsid w:val="00D05CBE"/>
    <w:rsid w:val="00D16AFF"/>
    <w:rsid w:val="00D203B9"/>
    <w:rsid w:val="00D20D18"/>
    <w:rsid w:val="00D218AE"/>
    <w:rsid w:val="00D22326"/>
    <w:rsid w:val="00D224B8"/>
    <w:rsid w:val="00D24A2C"/>
    <w:rsid w:val="00D273CF"/>
    <w:rsid w:val="00D326AC"/>
    <w:rsid w:val="00D343DF"/>
    <w:rsid w:val="00D461B8"/>
    <w:rsid w:val="00D60593"/>
    <w:rsid w:val="00D6127B"/>
    <w:rsid w:val="00D638F5"/>
    <w:rsid w:val="00D7161C"/>
    <w:rsid w:val="00D73F0D"/>
    <w:rsid w:val="00D77645"/>
    <w:rsid w:val="00D84168"/>
    <w:rsid w:val="00D848DA"/>
    <w:rsid w:val="00D8506E"/>
    <w:rsid w:val="00D9570E"/>
    <w:rsid w:val="00DB388F"/>
    <w:rsid w:val="00DB484D"/>
    <w:rsid w:val="00DB6905"/>
    <w:rsid w:val="00DC6635"/>
    <w:rsid w:val="00DC68E0"/>
    <w:rsid w:val="00DC7041"/>
    <w:rsid w:val="00DD523C"/>
    <w:rsid w:val="00DE3B29"/>
    <w:rsid w:val="00DE6FD0"/>
    <w:rsid w:val="00DF492E"/>
    <w:rsid w:val="00E07A06"/>
    <w:rsid w:val="00E07B78"/>
    <w:rsid w:val="00E11D07"/>
    <w:rsid w:val="00E17505"/>
    <w:rsid w:val="00E17D4F"/>
    <w:rsid w:val="00E21233"/>
    <w:rsid w:val="00E232C5"/>
    <w:rsid w:val="00E31392"/>
    <w:rsid w:val="00E31D59"/>
    <w:rsid w:val="00E320E5"/>
    <w:rsid w:val="00E33C43"/>
    <w:rsid w:val="00E3460B"/>
    <w:rsid w:val="00E516C9"/>
    <w:rsid w:val="00E62D18"/>
    <w:rsid w:val="00E67680"/>
    <w:rsid w:val="00E751FA"/>
    <w:rsid w:val="00E762BD"/>
    <w:rsid w:val="00E765C4"/>
    <w:rsid w:val="00E774E2"/>
    <w:rsid w:val="00E813B2"/>
    <w:rsid w:val="00E86C96"/>
    <w:rsid w:val="00E86F7A"/>
    <w:rsid w:val="00E95FBD"/>
    <w:rsid w:val="00E96280"/>
    <w:rsid w:val="00EA03B6"/>
    <w:rsid w:val="00EA10AB"/>
    <w:rsid w:val="00EA33FD"/>
    <w:rsid w:val="00EA7142"/>
    <w:rsid w:val="00EA72FA"/>
    <w:rsid w:val="00EA7A20"/>
    <w:rsid w:val="00EB602E"/>
    <w:rsid w:val="00EC0DC7"/>
    <w:rsid w:val="00EC14AB"/>
    <w:rsid w:val="00EC14DA"/>
    <w:rsid w:val="00EC4362"/>
    <w:rsid w:val="00EC7564"/>
    <w:rsid w:val="00ED4652"/>
    <w:rsid w:val="00ED6E07"/>
    <w:rsid w:val="00EE581B"/>
    <w:rsid w:val="00EF0EB7"/>
    <w:rsid w:val="00EF37C5"/>
    <w:rsid w:val="00F0780A"/>
    <w:rsid w:val="00F32445"/>
    <w:rsid w:val="00F34E9F"/>
    <w:rsid w:val="00F4327A"/>
    <w:rsid w:val="00F509D6"/>
    <w:rsid w:val="00F51C54"/>
    <w:rsid w:val="00F52184"/>
    <w:rsid w:val="00F540F5"/>
    <w:rsid w:val="00F72251"/>
    <w:rsid w:val="00F7293C"/>
    <w:rsid w:val="00F73CDC"/>
    <w:rsid w:val="00F756C2"/>
    <w:rsid w:val="00F761A1"/>
    <w:rsid w:val="00F76AA9"/>
    <w:rsid w:val="00F776D8"/>
    <w:rsid w:val="00F80342"/>
    <w:rsid w:val="00F82E47"/>
    <w:rsid w:val="00F83B46"/>
    <w:rsid w:val="00F87415"/>
    <w:rsid w:val="00F90EB7"/>
    <w:rsid w:val="00F91376"/>
    <w:rsid w:val="00F92B12"/>
    <w:rsid w:val="00FA1041"/>
    <w:rsid w:val="00FA1EA4"/>
    <w:rsid w:val="00FA548E"/>
    <w:rsid w:val="00FB1379"/>
    <w:rsid w:val="00FC0E1C"/>
    <w:rsid w:val="00FC1640"/>
    <w:rsid w:val="00FC2E84"/>
    <w:rsid w:val="00FC6A48"/>
    <w:rsid w:val="00FD2874"/>
    <w:rsid w:val="00FD479F"/>
    <w:rsid w:val="00FE350E"/>
    <w:rsid w:val="00FF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F1E6BCA8-4DC3-4538-B486-759AC6FF1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C6A4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6A4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FC6A4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C6A48"/>
    <w:rPr>
      <w:rFonts w:ascii="Calibri" w:eastAsia="Times New Roman" w:hAnsi="Calibri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70DF9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970DF9"/>
    <w:rPr>
      <w:rFonts w:ascii="Times New Roman" w:eastAsia="Times New Roman" w:hAnsi="Times New Roman" w:cs="Times New Roman"/>
      <w:sz w:val="26"/>
      <w:szCs w:val="24"/>
    </w:rPr>
  </w:style>
  <w:style w:type="paragraph" w:styleId="a5">
    <w:name w:val="Body Text"/>
    <w:basedOn w:val="a"/>
    <w:link w:val="a6"/>
    <w:uiPriority w:val="99"/>
    <w:rsid w:val="00970DF9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970DF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7"/>
      <w:szCs w:val="20"/>
    </w:rPr>
  </w:style>
  <w:style w:type="paragraph" w:styleId="a7">
    <w:name w:val="header"/>
    <w:basedOn w:val="a"/>
    <w:link w:val="a8"/>
    <w:uiPriority w:val="99"/>
    <w:unhideWhenUsed/>
    <w:rsid w:val="00970DF9"/>
    <w:pPr>
      <w:tabs>
        <w:tab w:val="center" w:pos="4677"/>
        <w:tab w:val="righ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970DF9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Book Title"/>
    <w:basedOn w:val="a0"/>
    <w:uiPriority w:val="33"/>
    <w:qFormat/>
    <w:rsid w:val="00970DF9"/>
    <w:rPr>
      <w:b/>
      <w:bCs/>
      <w:i/>
      <w:iCs/>
      <w:spacing w:val="5"/>
    </w:rPr>
  </w:style>
  <w:style w:type="paragraph" w:styleId="aa">
    <w:name w:val="footer"/>
    <w:basedOn w:val="a"/>
    <w:link w:val="ab"/>
    <w:uiPriority w:val="99"/>
    <w:unhideWhenUsed/>
    <w:rsid w:val="00A42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26C7"/>
  </w:style>
  <w:style w:type="paragraph" w:customStyle="1" w:styleId="11">
    <w:name w:val="Знак1"/>
    <w:basedOn w:val="a"/>
    <w:next w:val="a"/>
    <w:semiHidden/>
    <w:rsid w:val="00186630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1B7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721D"/>
    <w:rPr>
      <w:rFonts w:ascii="Segoe UI" w:hAnsi="Segoe UI" w:cs="Segoe UI"/>
      <w:sz w:val="18"/>
      <w:szCs w:val="18"/>
    </w:rPr>
  </w:style>
  <w:style w:type="paragraph" w:styleId="ae">
    <w:name w:val="Body Text Indent"/>
    <w:basedOn w:val="a"/>
    <w:link w:val="af"/>
    <w:rsid w:val="00023EB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023E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8883</TotalTime>
  <Pages>11</Pages>
  <Words>4628</Words>
  <Characters>26383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Керелюк</dc:creator>
  <cp:keywords/>
  <dc:description/>
  <cp:lastModifiedBy>Марина Саид-Эмиевна Шаипова</cp:lastModifiedBy>
  <cp:revision>495</cp:revision>
  <cp:lastPrinted>2025-05-26T10:48:00Z</cp:lastPrinted>
  <dcterms:created xsi:type="dcterms:W3CDTF">2021-04-12T09:27:00Z</dcterms:created>
  <dcterms:modified xsi:type="dcterms:W3CDTF">2025-05-29T10:59:00Z</dcterms:modified>
</cp:coreProperties>
</file>